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626" w:rsidRDefault="00E86626" w:rsidP="00E8662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33210F"/>
          <w:sz w:val="28"/>
          <w:szCs w:val="28"/>
          <w:lang w:eastAsia="ru-RU"/>
        </w:rPr>
      </w:pPr>
    </w:p>
    <w:p w:rsidR="00E86626" w:rsidRDefault="00E86626" w:rsidP="00E8662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33210F"/>
          <w:sz w:val="28"/>
          <w:szCs w:val="28"/>
          <w:lang w:eastAsia="ru-RU"/>
        </w:rPr>
      </w:pPr>
    </w:p>
    <w:p w:rsidR="00E86626" w:rsidRDefault="00E86626" w:rsidP="00E8662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33210F"/>
          <w:sz w:val="28"/>
          <w:szCs w:val="28"/>
          <w:lang w:eastAsia="ru-RU"/>
        </w:rPr>
      </w:pPr>
    </w:p>
    <w:p w:rsidR="00E86626" w:rsidRDefault="00E86626" w:rsidP="00E8662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33210F"/>
          <w:sz w:val="28"/>
          <w:szCs w:val="28"/>
          <w:lang w:eastAsia="ru-RU"/>
        </w:rPr>
      </w:pPr>
      <w:r w:rsidRPr="00E86626">
        <w:rPr>
          <w:rFonts w:ascii="Times New Roman" w:eastAsia="Times New Roman" w:hAnsi="Times New Roman" w:cs="Times New Roman"/>
          <w:color w:val="33210F"/>
          <w:sz w:val="28"/>
          <w:szCs w:val="28"/>
          <w:lang w:eastAsia="ru-RU"/>
        </w:rPr>
        <w:t>Рекомендательный список книг для чтения</w:t>
      </w:r>
      <w:r w:rsidRPr="00E86626">
        <w:rPr>
          <w:rFonts w:ascii="Times New Roman" w:eastAsia="Times New Roman" w:hAnsi="Times New Roman" w:cs="Times New Roman"/>
          <w:i/>
          <w:color w:val="33210F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210F"/>
          <w:sz w:val="28"/>
          <w:szCs w:val="28"/>
          <w:lang w:eastAsia="ru-RU"/>
        </w:rPr>
        <w:t>«Д</w:t>
      </w:r>
      <w:bookmarkStart w:id="0" w:name="_GoBack"/>
      <w:bookmarkEnd w:id="0"/>
      <w:r w:rsidRPr="00E86626">
        <w:rPr>
          <w:rFonts w:ascii="Times New Roman" w:eastAsia="Times New Roman" w:hAnsi="Times New Roman" w:cs="Times New Roman"/>
          <w:color w:val="33210F"/>
          <w:sz w:val="28"/>
          <w:szCs w:val="28"/>
          <w:lang w:eastAsia="ru-RU"/>
        </w:rPr>
        <w:t xml:space="preserve">етям о войне» </w:t>
      </w:r>
    </w:p>
    <w:p w:rsidR="00E86626" w:rsidRDefault="00E86626" w:rsidP="00E8662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33210F"/>
          <w:sz w:val="28"/>
          <w:szCs w:val="28"/>
          <w:lang w:eastAsia="ru-RU"/>
        </w:rPr>
      </w:pPr>
      <w:r w:rsidRPr="00E86626">
        <w:rPr>
          <w:rFonts w:ascii="Times New Roman" w:eastAsia="Times New Roman" w:hAnsi="Times New Roman" w:cs="Times New Roman"/>
          <w:color w:val="33210F"/>
          <w:sz w:val="28"/>
          <w:szCs w:val="28"/>
          <w:lang w:eastAsia="ru-RU"/>
        </w:rPr>
        <w:t>для 5-7 класса</w:t>
      </w:r>
    </w:p>
    <w:p w:rsidR="00E86626" w:rsidRPr="00E86626" w:rsidRDefault="00E86626" w:rsidP="00E8662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i/>
          <w:color w:val="33210F"/>
          <w:sz w:val="28"/>
          <w:szCs w:val="28"/>
          <w:lang w:eastAsia="ru-RU"/>
        </w:rPr>
      </w:pPr>
    </w:p>
    <w:p w:rsidR="00E86626" w:rsidRPr="00E86626" w:rsidRDefault="00E86626" w:rsidP="00E86626">
      <w:pPr>
        <w:numPr>
          <w:ilvl w:val="0"/>
          <w:numId w:val="1"/>
        </w:numPr>
        <w:spacing w:after="150" w:line="240" w:lineRule="auto"/>
        <w:rPr>
          <w:rFonts w:ascii="Arial" w:eastAsia="Times New Roman" w:hAnsi="Arial" w:cs="Arial"/>
          <w:color w:val="33210F"/>
          <w:lang w:eastAsia="ru-RU"/>
        </w:rPr>
      </w:pPr>
      <w:r w:rsidRPr="00E86626">
        <w:rPr>
          <w:rFonts w:ascii="Arial" w:eastAsia="Times New Roman" w:hAnsi="Arial" w:cs="Arial"/>
          <w:color w:val="33210F"/>
          <w:lang w:eastAsia="ru-RU"/>
        </w:rPr>
        <w:t>Алексин А. В тылу как в тылу</w:t>
      </w:r>
    </w:p>
    <w:p w:rsidR="00E86626" w:rsidRPr="00E86626" w:rsidRDefault="00E86626" w:rsidP="00E86626">
      <w:pPr>
        <w:numPr>
          <w:ilvl w:val="0"/>
          <w:numId w:val="1"/>
        </w:numPr>
        <w:spacing w:after="150" w:line="240" w:lineRule="auto"/>
        <w:rPr>
          <w:rFonts w:ascii="Arial" w:eastAsia="Times New Roman" w:hAnsi="Arial" w:cs="Arial"/>
          <w:color w:val="33210F"/>
          <w:lang w:eastAsia="ru-RU"/>
        </w:rPr>
      </w:pPr>
      <w:r w:rsidRPr="00E86626">
        <w:rPr>
          <w:rFonts w:ascii="Arial" w:eastAsia="Times New Roman" w:hAnsi="Arial" w:cs="Arial"/>
          <w:color w:val="33210F"/>
          <w:lang w:eastAsia="ru-RU"/>
        </w:rPr>
        <w:t>Богомолов В. О. Зося</w:t>
      </w:r>
    </w:p>
    <w:p w:rsidR="00E86626" w:rsidRPr="00E86626" w:rsidRDefault="00E86626" w:rsidP="00E86626">
      <w:pPr>
        <w:numPr>
          <w:ilvl w:val="0"/>
          <w:numId w:val="1"/>
        </w:numPr>
        <w:spacing w:after="150" w:line="240" w:lineRule="auto"/>
        <w:rPr>
          <w:rFonts w:ascii="Arial" w:eastAsia="Times New Roman" w:hAnsi="Arial" w:cs="Arial"/>
          <w:color w:val="33210F"/>
          <w:lang w:eastAsia="ru-RU"/>
        </w:rPr>
      </w:pPr>
      <w:r w:rsidRPr="00E86626">
        <w:rPr>
          <w:rFonts w:ascii="Arial" w:eastAsia="Times New Roman" w:hAnsi="Arial" w:cs="Arial"/>
          <w:color w:val="33210F"/>
          <w:lang w:eastAsia="ru-RU"/>
        </w:rPr>
        <w:t>Богомолов В. О. Иван</w:t>
      </w:r>
    </w:p>
    <w:p w:rsidR="00E86626" w:rsidRPr="00E86626" w:rsidRDefault="00E86626" w:rsidP="00E86626">
      <w:pPr>
        <w:numPr>
          <w:ilvl w:val="0"/>
          <w:numId w:val="1"/>
        </w:numPr>
        <w:spacing w:after="150" w:line="240" w:lineRule="auto"/>
        <w:rPr>
          <w:rFonts w:ascii="Arial" w:eastAsia="Times New Roman" w:hAnsi="Arial" w:cs="Arial"/>
          <w:color w:val="33210F"/>
          <w:lang w:eastAsia="ru-RU"/>
        </w:rPr>
      </w:pPr>
      <w:r w:rsidRPr="00E86626">
        <w:rPr>
          <w:rFonts w:ascii="Arial" w:eastAsia="Times New Roman" w:hAnsi="Arial" w:cs="Arial"/>
          <w:color w:val="33210F"/>
          <w:lang w:eastAsia="ru-RU"/>
        </w:rPr>
        <w:t>Думбадзе Н. Я вижу солнце</w:t>
      </w:r>
    </w:p>
    <w:p w:rsidR="00E86626" w:rsidRPr="00E86626" w:rsidRDefault="00E86626" w:rsidP="00E86626">
      <w:pPr>
        <w:numPr>
          <w:ilvl w:val="0"/>
          <w:numId w:val="1"/>
        </w:numPr>
        <w:spacing w:after="150" w:line="240" w:lineRule="auto"/>
        <w:rPr>
          <w:rFonts w:ascii="Arial" w:eastAsia="Times New Roman" w:hAnsi="Arial" w:cs="Arial"/>
          <w:lang w:eastAsia="ru-RU"/>
        </w:rPr>
      </w:pPr>
      <w:r w:rsidRPr="00E86626">
        <w:rPr>
          <w:rFonts w:ascii="Arial" w:eastAsia="Times New Roman" w:hAnsi="Arial" w:cs="Arial"/>
          <w:lang w:eastAsia="ru-RU"/>
        </w:rPr>
        <w:t>Ильина Е. Я. Четвёртая высота</w:t>
      </w:r>
    </w:p>
    <w:p w:rsidR="00E86626" w:rsidRPr="00E86626" w:rsidRDefault="00E86626" w:rsidP="00E86626">
      <w:pPr>
        <w:numPr>
          <w:ilvl w:val="0"/>
          <w:numId w:val="1"/>
        </w:numPr>
        <w:spacing w:after="150" w:line="240" w:lineRule="auto"/>
        <w:rPr>
          <w:rFonts w:ascii="Arial" w:eastAsia="Times New Roman" w:hAnsi="Arial" w:cs="Arial"/>
          <w:color w:val="33210F"/>
          <w:lang w:eastAsia="ru-RU"/>
        </w:rPr>
      </w:pPr>
      <w:r w:rsidRPr="00E86626">
        <w:rPr>
          <w:rFonts w:ascii="Arial" w:eastAsia="Times New Roman" w:hAnsi="Arial" w:cs="Arial"/>
          <w:color w:val="33210F"/>
          <w:lang w:eastAsia="ru-RU"/>
        </w:rPr>
        <w:t>Катаев В. П. Сын полка</w:t>
      </w:r>
    </w:p>
    <w:p w:rsidR="00E86626" w:rsidRPr="00E86626" w:rsidRDefault="00E86626" w:rsidP="00E86626">
      <w:pPr>
        <w:numPr>
          <w:ilvl w:val="0"/>
          <w:numId w:val="1"/>
        </w:numPr>
        <w:spacing w:after="150" w:line="240" w:lineRule="auto"/>
        <w:rPr>
          <w:rFonts w:ascii="Arial" w:eastAsia="Times New Roman" w:hAnsi="Arial" w:cs="Arial"/>
          <w:color w:val="33210F"/>
          <w:lang w:eastAsia="ru-RU"/>
        </w:rPr>
      </w:pPr>
      <w:r w:rsidRPr="00E86626">
        <w:rPr>
          <w:rFonts w:ascii="Arial" w:eastAsia="Times New Roman" w:hAnsi="Arial" w:cs="Arial"/>
          <w:color w:val="33210F"/>
          <w:lang w:eastAsia="ru-RU"/>
        </w:rPr>
        <w:t>Корольков Ю. Партизан Лёня Голиков</w:t>
      </w:r>
    </w:p>
    <w:p w:rsidR="00E86626" w:rsidRPr="00E86626" w:rsidRDefault="00E86626" w:rsidP="00E86626">
      <w:pPr>
        <w:numPr>
          <w:ilvl w:val="0"/>
          <w:numId w:val="1"/>
        </w:numPr>
        <w:spacing w:after="150" w:line="240" w:lineRule="auto"/>
        <w:rPr>
          <w:rFonts w:ascii="Arial" w:eastAsia="Times New Roman" w:hAnsi="Arial" w:cs="Arial"/>
          <w:color w:val="33210F"/>
          <w:lang w:eastAsia="ru-RU"/>
        </w:rPr>
      </w:pPr>
      <w:r w:rsidRPr="00E86626">
        <w:rPr>
          <w:rFonts w:ascii="Arial" w:eastAsia="Times New Roman" w:hAnsi="Arial" w:cs="Arial"/>
          <w:color w:val="33210F"/>
          <w:lang w:eastAsia="ru-RU"/>
        </w:rPr>
        <w:t>Лиханов А. А. Мой генерал</w:t>
      </w:r>
    </w:p>
    <w:p w:rsidR="00E86626" w:rsidRPr="00E86626" w:rsidRDefault="00E86626" w:rsidP="00E86626">
      <w:pPr>
        <w:numPr>
          <w:ilvl w:val="0"/>
          <w:numId w:val="1"/>
        </w:numPr>
        <w:spacing w:after="150" w:line="240" w:lineRule="auto"/>
        <w:rPr>
          <w:rFonts w:ascii="Arial" w:eastAsia="Times New Roman" w:hAnsi="Arial" w:cs="Arial"/>
          <w:color w:val="33210F"/>
          <w:lang w:eastAsia="ru-RU"/>
        </w:rPr>
      </w:pPr>
      <w:r w:rsidRPr="00E86626">
        <w:rPr>
          <w:rFonts w:ascii="Arial" w:eastAsia="Times New Roman" w:hAnsi="Arial" w:cs="Arial"/>
          <w:color w:val="33210F"/>
          <w:lang w:eastAsia="ru-RU"/>
        </w:rPr>
        <w:t>Лиханов А. А. Последние холода</w:t>
      </w:r>
    </w:p>
    <w:p w:rsidR="00E86626" w:rsidRPr="00E86626" w:rsidRDefault="00E86626" w:rsidP="00E86626">
      <w:pPr>
        <w:numPr>
          <w:ilvl w:val="0"/>
          <w:numId w:val="1"/>
        </w:numPr>
        <w:spacing w:after="150" w:line="240" w:lineRule="auto"/>
        <w:rPr>
          <w:rFonts w:ascii="Arial" w:eastAsia="Times New Roman" w:hAnsi="Arial" w:cs="Arial"/>
          <w:color w:val="33210F"/>
          <w:lang w:eastAsia="ru-RU"/>
        </w:rPr>
      </w:pPr>
      <w:r w:rsidRPr="00E86626">
        <w:rPr>
          <w:rFonts w:ascii="Arial" w:eastAsia="Times New Roman" w:hAnsi="Arial" w:cs="Arial"/>
          <w:color w:val="33210F"/>
          <w:lang w:eastAsia="ru-RU"/>
        </w:rPr>
        <w:t>Лиханов А. А. Русские мальчики</w:t>
      </w:r>
    </w:p>
    <w:p w:rsidR="00E86626" w:rsidRPr="00E86626" w:rsidRDefault="00E86626" w:rsidP="00E86626">
      <w:pPr>
        <w:numPr>
          <w:ilvl w:val="0"/>
          <w:numId w:val="1"/>
        </w:numPr>
        <w:spacing w:after="150" w:line="240" w:lineRule="auto"/>
        <w:rPr>
          <w:rFonts w:ascii="Arial" w:eastAsia="Times New Roman" w:hAnsi="Arial" w:cs="Arial"/>
          <w:color w:val="33210F"/>
          <w:lang w:eastAsia="ru-RU"/>
        </w:rPr>
      </w:pPr>
      <w:r w:rsidRPr="00E86626">
        <w:rPr>
          <w:rFonts w:ascii="Arial" w:eastAsia="Times New Roman" w:hAnsi="Arial" w:cs="Arial"/>
          <w:color w:val="33210F"/>
          <w:lang w:eastAsia="ru-RU"/>
        </w:rPr>
        <w:t>Надеждина Н. А. Партизанка Лара</w:t>
      </w:r>
    </w:p>
    <w:p w:rsidR="00E86626" w:rsidRPr="00E86626" w:rsidRDefault="00E86626" w:rsidP="00E86626">
      <w:pPr>
        <w:numPr>
          <w:ilvl w:val="0"/>
          <w:numId w:val="1"/>
        </w:numPr>
        <w:spacing w:after="150" w:line="240" w:lineRule="auto"/>
        <w:rPr>
          <w:rFonts w:ascii="Arial" w:eastAsia="Times New Roman" w:hAnsi="Arial" w:cs="Arial"/>
          <w:color w:val="33210F"/>
          <w:lang w:eastAsia="ru-RU"/>
        </w:rPr>
      </w:pPr>
      <w:r w:rsidRPr="00E86626">
        <w:rPr>
          <w:rFonts w:ascii="Arial" w:eastAsia="Times New Roman" w:hAnsi="Arial" w:cs="Arial"/>
          <w:color w:val="33210F"/>
          <w:lang w:eastAsia="ru-RU"/>
        </w:rPr>
        <w:t>Полевой Б. Повесть о настоящем человеке</w:t>
      </w:r>
    </w:p>
    <w:p w:rsidR="00E86626" w:rsidRPr="00E86626" w:rsidRDefault="00E86626" w:rsidP="00E86626">
      <w:pPr>
        <w:numPr>
          <w:ilvl w:val="0"/>
          <w:numId w:val="1"/>
        </w:numPr>
        <w:spacing w:after="150" w:line="240" w:lineRule="auto"/>
        <w:rPr>
          <w:rFonts w:ascii="Arial" w:eastAsia="Times New Roman" w:hAnsi="Arial" w:cs="Arial"/>
          <w:color w:val="33210F"/>
          <w:lang w:eastAsia="ru-RU"/>
        </w:rPr>
      </w:pPr>
      <w:r w:rsidRPr="00E86626">
        <w:rPr>
          <w:rFonts w:ascii="Arial" w:eastAsia="Times New Roman" w:hAnsi="Arial" w:cs="Arial"/>
          <w:color w:val="33210F"/>
          <w:lang w:eastAsia="ru-RU"/>
        </w:rPr>
        <w:t>Распутин В. Г. Уроки французского</w:t>
      </w:r>
    </w:p>
    <w:p w:rsidR="00E86626" w:rsidRPr="00E86626" w:rsidRDefault="00E86626" w:rsidP="00E86626">
      <w:pPr>
        <w:numPr>
          <w:ilvl w:val="0"/>
          <w:numId w:val="1"/>
        </w:numPr>
        <w:spacing w:after="150" w:line="240" w:lineRule="auto"/>
        <w:rPr>
          <w:rFonts w:ascii="Arial" w:eastAsia="Times New Roman" w:hAnsi="Arial" w:cs="Arial"/>
          <w:color w:val="33210F"/>
          <w:lang w:eastAsia="ru-RU"/>
        </w:rPr>
      </w:pPr>
      <w:r w:rsidRPr="00E86626">
        <w:rPr>
          <w:rFonts w:ascii="Arial" w:eastAsia="Times New Roman" w:hAnsi="Arial" w:cs="Arial"/>
          <w:color w:val="33210F"/>
          <w:lang w:eastAsia="ru-RU"/>
        </w:rPr>
        <w:t>Смирнов С. Брестская крепость</w:t>
      </w:r>
    </w:p>
    <w:p w:rsidR="00E86626" w:rsidRPr="00E86626" w:rsidRDefault="00E86626" w:rsidP="00E86626">
      <w:pPr>
        <w:numPr>
          <w:ilvl w:val="0"/>
          <w:numId w:val="1"/>
        </w:numPr>
        <w:spacing w:after="150" w:line="240" w:lineRule="auto"/>
        <w:rPr>
          <w:rFonts w:ascii="Arial" w:eastAsia="Times New Roman" w:hAnsi="Arial" w:cs="Arial"/>
          <w:color w:val="33210F"/>
          <w:lang w:eastAsia="ru-RU"/>
        </w:rPr>
      </w:pPr>
      <w:r w:rsidRPr="00E86626">
        <w:rPr>
          <w:rFonts w:ascii="Arial" w:eastAsia="Times New Roman" w:hAnsi="Arial" w:cs="Arial"/>
          <w:color w:val="33210F"/>
          <w:lang w:eastAsia="ru-RU"/>
        </w:rPr>
        <w:t>Твардовский А. Василий Теркин</w:t>
      </w:r>
    </w:p>
    <w:p w:rsidR="00E86626" w:rsidRPr="00E86626" w:rsidRDefault="00E86626" w:rsidP="00E86626">
      <w:pPr>
        <w:numPr>
          <w:ilvl w:val="0"/>
          <w:numId w:val="1"/>
        </w:numPr>
        <w:spacing w:after="150" w:line="240" w:lineRule="auto"/>
        <w:rPr>
          <w:rFonts w:ascii="Arial" w:eastAsia="Times New Roman" w:hAnsi="Arial" w:cs="Arial"/>
          <w:color w:val="33210F"/>
          <w:lang w:eastAsia="ru-RU"/>
        </w:rPr>
      </w:pPr>
      <w:r w:rsidRPr="00E86626">
        <w:rPr>
          <w:rFonts w:ascii="Arial" w:eastAsia="Times New Roman" w:hAnsi="Arial" w:cs="Arial"/>
          <w:color w:val="33210F"/>
          <w:lang w:eastAsia="ru-RU"/>
        </w:rPr>
        <w:t>Толстой А. Н. Русский характер</w:t>
      </w:r>
    </w:p>
    <w:p w:rsidR="00E86626" w:rsidRPr="00E86626" w:rsidRDefault="00E86626" w:rsidP="00E86626">
      <w:pPr>
        <w:numPr>
          <w:ilvl w:val="0"/>
          <w:numId w:val="1"/>
        </w:numPr>
        <w:spacing w:after="150" w:line="240" w:lineRule="auto"/>
        <w:rPr>
          <w:rFonts w:ascii="Arial" w:eastAsia="Times New Roman" w:hAnsi="Arial" w:cs="Arial"/>
          <w:color w:val="33210F"/>
          <w:lang w:eastAsia="ru-RU"/>
        </w:rPr>
      </w:pPr>
      <w:r w:rsidRPr="00E86626">
        <w:rPr>
          <w:rFonts w:ascii="Arial" w:eastAsia="Times New Roman" w:hAnsi="Arial" w:cs="Arial"/>
          <w:color w:val="33210F"/>
          <w:lang w:eastAsia="ru-RU"/>
        </w:rPr>
        <w:t>Шолохов М. Судьба человека</w:t>
      </w:r>
    </w:p>
    <w:p w:rsidR="00F44CF5" w:rsidRDefault="00F44CF5"/>
    <w:sectPr w:rsidR="00F44CF5" w:rsidSect="00E86626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07EE" w:rsidRDefault="003F07EE" w:rsidP="00E86626">
      <w:pPr>
        <w:spacing w:after="0" w:line="240" w:lineRule="auto"/>
      </w:pPr>
      <w:r>
        <w:separator/>
      </w:r>
    </w:p>
  </w:endnote>
  <w:endnote w:type="continuationSeparator" w:id="0">
    <w:p w:rsidR="003F07EE" w:rsidRDefault="003F07EE" w:rsidP="00E86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07EE" w:rsidRDefault="003F07EE" w:rsidP="00E86626">
      <w:pPr>
        <w:spacing w:after="0" w:line="240" w:lineRule="auto"/>
      </w:pPr>
      <w:r>
        <w:separator/>
      </w:r>
    </w:p>
  </w:footnote>
  <w:footnote w:type="continuationSeparator" w:id="0">
    <w:p w:rsidR="003F07EE" w:rsidRDefault="003F07EE" w:rsidP="00E866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9064F2"/>
    <w:multiLevelType w:val="multilevel"/>
    <w:tmpl w:val="A5927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626"/>
    <w:rsid w:val="003F07EE"/>
    <w:rsid w:val="00E86626"/>
    <w:rsid w:val="00F4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2CB95"/>
  <w15:chartTrackingRefBased/>
  <w15:docId w15:val="{A0AE45A7-D851-433C-BAD3-679226970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6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6626"/>
  </w:style>
  <w:style w:type="paragraph" w:styleId="a5">
    <w:name w:val="footer"/>
    <w:basedOn w:val="a"/>
    <w:link w:val="a6"/>
    <w:uiPriority w:val="99"/>
    <w:unhideWhenUsed/>
    <w:rsid w:val="00E86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66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08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6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34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0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52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2019-04-25T18:31:00Z</dcterms:created>
  <dcterms:modified xsi:type="dcterms:W3CDTF">2019-04-25T18:37:00Z</dcterms:modified>
</cp:coreProperties>
</file>