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401" w:rsidRDefault="005A3A4B" w:rsidP="008C167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7" type="#_x0000_t65" style="position:absolute;left:0;text-align:left;margin-left:-23.7pt;margin-top:8.35pt;width:535.5pt;height:759.75pt;z-index:-251658240" strokeweight="6pt">
            <v:stroke r:id="rId6" o:title="" filltype="pattern"/>
          </v:shape>
        </w:pict>
      </w:r>
    </w:p>
    <w:p w:rsidR="00351E4B" w:rsidRPr="0018461E" w:rsidRDefault="00434EE1" w:rsidP="008C167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8461E">
        <w:rPr>
          <w:rFonts w:ascii="Times New Roman" w:hAnsi="Times New Roman" w:cs="Times New Roman"/>
          <w:b/>
          <w:color w:val="002060"/>
          <w:sz w:val="32"/>
          <w:szCs w:val="32"/>
        </w:rPr>
        <w:t>М</w:t>
      </w:r>
      <w:r w:rsidR="006B1AC8">
        <w:rPr>
          <w:rFonts w:ascii="Times New Roman" w:hAnsi="Times New Roman" w:cs="Times New Roman"/>
          <w:b/>
          <w:color w:val="002060"/>
          <w:sz w:val="32"/>
          <w:szCs w:val="32"/>
        </w:rPr>
        <w:t>А</w:t>
      </w:r>
      <w:r w:rsidRPr="0018461E">
        <w:rPr>
          <w:rFonts w:ascii="Times New Roman" w:hAnsi="Times New Roman" w:cs="Times New Roman"/>
          <w:b/>
          <w:color w:val="002060"/>
          <w:sz w:val="32"/>
          <w:szCs w:val="32"/>
        </w:rPr>
        <w:t>ОУ многопрофильный лицей №20</w:t>
      </w:r>
    </w:p>
    <w:p w:rsidR="00434EE1" w:rsidRPr="0018461E" w:rsidRDefault="00CE4BA1" w:rsidP="008C1674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Информационно-библиотечный центр</w:t>
      </w:r>
    </w:p>
    <w:p w:rsidR="0018461E" w:rsidRDefault="0018461E" w:rsidP="006B1AC8">
      <w:pPr>
        <w:rPr>
          <w:rFonts w:ascii="Times New Roman" w:hAnsi="Times New Roman" w:cs="Times New Roman"/>
          <w:sz w:val="28"/>
          <w:szCs w:val="28"/>
        </w:rPr>
      </w:pPr>
    </w:p>
    <w:p w:rsidR="00434EE1" w:rsidRPr="00480590" w:rsidRDefault="00CE4BA1" w:rsidP="000F4412">
      <w:pPr>
        <w:rPr>
          <w:rFonts w:ascii="Times New Roman" w:hAnsi="Times New Roman" w:cs="Times New Roman"/>
          <w:b/>
          <w:i/>
          <w:color w:val="C0000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C00000"/>
          <w:sz w:val="44"/>
          <w:szCs w:val="44"/>
        </w:rPr>
        <w:t xml:space="preserve"> </w:t>
      </w:r>
    </w:p>
    <w:p w:rsidR="00434EE1" w:rsidRDefault="00434EE1" w:rsidP="00480590">
      <w:pPr>
        <w:rPr>
          <w:rFonts w:ascii="Times New Roman" w:hAnsi="Times New Roman" w:cs="Times New Roman"/>
          <w:sz w:val="28"/>
          <w:szCs w:val="28"/>
        </w:rPr>
      </w:pPr>
    </w:p>
    <w:p w:rsidR="00434EE1" w:rsidRPr="007B6BF4" w:rsidRDefault="00434EE1" w:rsidP="008C1674">
      <w:pPr>
        <w:jc w:val="center"/>
        <w:rPr>
          <w:rFonts w:ascii="Times New Roman" w:hAnsi="Times New Roman" w:cs="Times New Roman"/>
          <w:b/>
          <w:color w:val="21332D"/>
          <w:sz w:val="52"/>
          <w:szCs w:val="52"/>
        </w:rPr>
      </w:pPr>
      <w:r w:rsidRPr="007B6BF4">
        <w:rPr>
          <w:rFonts w:ascii="Times New Roman" w:hAnsi="Times New Roman" w:cs="Times New Roman"/>
          <w:b/>
          <w:color w:val="21332D"/>
          <w:sz w:val="52"/>
          <w:szCs w:val="52"/>
        </w:rPr>
        <w:t>«</w:t>
      </w:r>
      <w:r w:rsidR="006B1AC8" w:rsidRPr="007B6BF4">
        <w:rPr>
          <w:rFonts w:ascii="Times New Roman" w:hAnsi="Times New Roman" w:cs="Times New Roman"/>
          <w:b/>
          <w:color w:val="21332D"/>
          <w:sz w:val="52"/>
          <w:szCs w:val="52"/>
        </w:rPr>
        <w:t xml:space="preserve"> Прости, спаси</w:t>
      </w:r>
      <w:r w:rsidRPr="007B6BF4">
        <w:rPr>
          <w:rFonts w:ascii="Times New Roman" w:hAnsi="Times New Roman" w:cs="Times New Roman"/>
          <w:b/>
          <w:color w:val="21332D"/>
          <w:sz w:val="52"/>
          <w:szCs w:val="52"/>
        </w:rPr>
        <w:t>»</w:t>
      </w:r>
    </w:p>
    <w:p w:rsidR="00434EE1" w:rsidRPr="0018461E" w:rsidRDefault="00434EE1" w:rsidP="0018461E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18461E">
        <w:rPr>
          <w:rFonts w:ascii="Times New Roman" w:hAnsi="Times New Roman" w:cs="Times New Roman"/>
          <w:color w:val="002060"/>
          <w:sz w:val="36"/>
          <w:szCs w:val="36"/>
        </w:rPr>
        <w:t xml:space="preserve">Методические рекомендации по организации </w:t>
      </w:r>
    </w:p>
    <w:p w:rsidR="00434EE1" w:rsidRPr="007B6BF4" w:rsidRDefault="0018461E" w:rsidP="00434EE1">
      <w:pPr>
        <w:jc w:val="center"/>
        <w:rPr>
          <w:rFonts w:ascii="Times New Roman" w:hAnsi="Times New Roman" w:cs="Times New Roman"/>
          <w:b/>
          <w:color w:val="21332D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обсуждения </w:t>
      </w:r>
      <w:r w:rsidR="00434EE1" w:rsidRPr="0018461E">
        <w:rPr>
          <w:rFonts w:ascii="Times New Roman" w:hAnsi="Times New Roman" w:cs="Times New Roman"/>
          <w:color w:val="002060"/>
          <w:sz w:val="36"/>
          <w:szCs w:val="36"/>
        </w:rPr>
        <w:t>художественного произведения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6B1AC8">
        <w:rPr>
          <w:rFonts w:ascii="Times New Roman" w:hAnsi="Times New Roman" w:cs="Times New Roman"/>
          <w:color w:val="002060"/>
          <w:sz w:val="36"/>
          <w:szCs w:val="36"/>
        </w:rPr>
        <w:t xml:space="preserve">в технологии </w:t>
      </w:r>
      <w:r w:rsidR="006B1AC8" w:rsidRPr="007B6BF4">
        <w:rPr>
          <w:rFonts w:ascii="Times New Roman" w:hAnsi="Times New Roman" w:cs="Times New Roman"/>
          <w:b/>
          <w:color w:val="21332D"/>
          <w:sz w:val="40"/>
          <w:szCs w:val="40"/>
        </w:rPr>
        <w:t>«Музей проживания»</w:t>
      </w:r>
    </w:p>
    <w:p w:rsidR="00351E4B" w:rsidRPr="0018461E" w:rsidRDefault="000F4412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284480</wp:posOffset>
            </wp:positionH>
            <wp:positionV relativeFrom="paragraph">
              <wp:posOffset>97790</wp:posOffset>
            </wp:positionV>
            <wp:extent cx="5033645" cy="3771900"/>
            <wp:effectExtent l="419100" t="381000" r="567055" b="342900"/>
            <wp:wrapTight wrapText="bothSides">
              <wp:wrapPolygon edited="0">
                <wp:start x="20518" y="-2182"/>
                <wp:lineTo x="8093" y="-545"/>
                <wp:lineTo x="0" y="218"/>
                <wp:lineTo x="-1798" y="545"/>
                <wp:lineTo x="-736" y="10036"/>
                <wp:lineTo x="-245" y="17018"/>
                <wp:lineTo x="327" y="23564"/>
                <wp:lineTo x="2452" y="23564"/>
                <wp:lineTo x="3188" y="23564"/>
                <wp:lineTo x="18066" y="22364"/>
                <wp:lineTo x="18066" y="22255"/>
                <wp:lineTo x="21826" y="22255"/>
                <wp:lineTo x="24033" y="21600"/>
                <wp:lineTo x="23952" y="20509"/>
                <wp:lineTo x="23706" y="18873"/>
                <wp:lineTo x="23706" y="18764"/>
                <wp:lineTo x="23461" y="17127"/>
                <wp:lineTo x="23461" y="17018"/>
                <wp:lineTo x="23216" y="15382"/>
                <wp:lineTo x="23216" y="15273"/>
                <wp:lineTo x="23052" y="13745"/>
                <wp:lineTo x="22971" y="13527"/>
                <wp:lineTo x="22889" y="11891"/>
                <wp:lineTo x="22889" y="11782"/>
                <wp:lineTo x="22644" y="10145"/>
                <wp:lineTo x="22644" y="10036"/>
                <wp:lineTo x="22398" y="8400"/>
                <wp:lineTo x="22398" y="8291"/>
                <wp:lineTo x="22153" y="6655"/>
                <wp:lineTo x="22153" y="6545"/>
                <wp:lineTo x="21990" y="5018"/>
                <wp:lineTo x="21908" y="4800"/>
                <wp:lineTo x="21826" y="3164"/>
                <wp:lineTo x="21826" y="3055"/>
                <wp:lineTo x="21581" y="1418"/>
                <wp:lineTo x="21581" y="1309"/>
                <wp:lineTo x="21336" y="-327"/>
                <wp:lineTo x="21172" y="-2182"/>
                <wp:lineTo x="20518" y="-2182"/>
              </wp:wrapPolygon>
            </wp:wrapTight>
            <wp:docPr id="1" name="Рисунок 4" descr="C:\Documents and Settings\Библиотекарь\Мои документы\Снова дома\DSC01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иблиотекарь\Мои документы\Снова дома\DSC018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645" cy="3771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434EE1" w:rsidRPr="0018461E" w:rsidRDefault="00434EE1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434EE1" w:rsidRDefault="00434EE1">
      <w:pPr>
        <w:rPr>
          <w:rFonts w:ascii="Times New Roman" w:hAnsi="Times New Roman" w:cs="Times New Roman"/>
          <w:sz w:val="28"/>
          <w:szCs w:val="28"/>
        </w:rPr>
      </w:pPr>
    </w:p>
    <w:p w:rsidR="00434EE1" w:rsidRDefault="00434EE1">
      <w:pPr>
        <w:rPr>
          <w:rFonts w:ascii="Times New Roman" w:hAnsi="Times New Roman" w:cs="Times New Roman"/>
          <w:sz w:val="28"/>
          <w:szCs w:val="28"/>
        </w:rPr>
      </w:pPr>
    </w:p>
    <w:p w:rsidR="00434EE1" w:rsidRDefault="00434EE1">
      <w:pPr>
        <w:rPr>
          <w:rFonts w:ascii="Times New Roman" w:hAnsi="Times New Roman" w:cs="Times New Roman"/>
          <w:sz w:val="28"/>
          <w:szCs w:val="28"/>
        </w:rPr>
      </w:pPr>
    </w:p>
    <w:p w:rsidR="0018461E" w:rsidRDefault="0018461E" w:rsidP="00434E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5FC5" w:rsidRDefault="00165FC5" w:rsidP="00434E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5FC5" w:rsidRDefault="00165FC5" w:rsidP="00434E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5FC5" w:rsidRDefault="00165FC5" w:rsidP="00434E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590" w:rsidRDefault="00480590" w:rsidP="00434EE1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:rsidR="00480590" w:rsidRDefault="00480590" w:rsidP="00434EE1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:rsidR="00434EE1" w:rsidRPr="0018461E" w:rsidRDefault="006B1AC8" w:rsidP="00434EE1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Ульяновск, </w:t>
      </w:r>
      <w:r w:rsidR="00CE4BA1">
        <w:rPr>
          <w:rFonts w:ascii="Times New Roman" w:hAnsi="Times New Roman" w:cs="Times New Roman"/>
          <w:color w:val="002060"/>
          <w:sz w:val="36"/>
          <w:szCs w:val="36"/>
        </w:rPr>
        <w:t xml:space="preserve"> 2016</w:t>
      </w:r>
    </w:p>
    <w:p w:rsidR="00434EE1" w:rsidRPr="0018461E" w:rsidRDefault="00434EE1" w:rsidP="00434EE1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:rsidR="00CE4BA1" w:rsidRDefault="00CE4BA1" w:rsidP="007422DD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CE4BA1" w:rsidRDefault="00CE4BA1" w:rsidP="007422DD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CE4BA1" w:rsidRDefault="00CE4BA1" w:rsidP="007422DD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CE4BA1" w:rsidRDefault="00CE4BA1" w:rsidP="007422DD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434EE1" w:rsidRDefault="005A3A4B" w:rsidP="007422DD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5A3A4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shape id="_x0000_s1028" type="#_x0000_t65" style="position:absolute;left:0;text-align:left;margin-left:-22.95pt;margin-top:12.85pt;width:535.5pt;height:759.75pt;flip:x;z-index:-251657216" strokeweight="6pt">
            <v:stroke r:id="rId6" o:title="" filltype="pattern"/>
          </v:shape>
        </w:pict>
      </w:r>
    </w:p>
    <w:p w:rsidR="00165FC5" w:rsidRDefault="005B4240" w:rsidP="005B424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51E4B" w:rsidRPr="00742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22DD" w:rsidRPr="007422DD" w:rsidRDefault="00165FC5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422DD" w:rsidRPr="007422DD">
        <w:rPr>
          <w:rFonts w:ascii="Times New Roman" w:hAnsi="Times New Roman" w:cs="Times New Roman"/>
          <w:sz w:val="28"/>
          <w:szCs w:val="28"/>
        </w:rPr>
        <w:t xml:space="preserve">Новая  технология работы   с  художественным произведением  </w:t>
      </w:r>
      <w:r w:rsidR="007422DD" w:rsidRPr="007422DD">
        <w:rPr>
          <w:rFonts w:ascii="Times New Roman" w:hAnsi="Times New Roman" w:cs="Times New Roman"/>
          <w:b/>
          <w:sz w:val="28"/>
          <w:szCs w:val="28"/>
        </w:rPr>
        <w:t>«Музей проживания»</w:t>
      </w:r>
      <w:r w:rsidR="007422DD" w:rsidRPr="007422DD">
        <w:rPr>
          <w:rFonts w:ascii="Times New Roman" w:hAnsi="Times New Roman" w:cs="Times New Roman"/>
          <w:sz w:val="28"/>
          <w:szCs w:val="28"/>
        </w:rPr>
        <w:t xml:space="preserve"> рекомендована Международной научно-практической конференцией  «Чтение и грамотность в образовании и культуре», прошедшей в Москве в марте 2009 года. </w:t>
      </w:r>
    </w:p>
    <w:p w:rsidR="007422DD" w:rsidRPr="007422DD" w:rsidRDefault="007422DD" w:rsidP="00165FC5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«Музей проживания» - управляемый процесс, помогающий понять, прочувствовать, «прожить»  литературное произведение. Те</w:t>
      </w:r>
      <w:proofErr w:type="gramStart"/>
      <w:r w:rsidRPr="007422DD">
        <w:rPr>
          <w:rFonts w:ascii="Times New Roman" w:hAnsi="Times New Roman" w:cs="Times New Roman"/>
          <w:sz w:val="28"/>
          <w:szCs w:val="28"/>
        </w:rPr>
        <w:t>кст   пр</w:t>
      </w:r>
      <w:proofErr w:type="gramEnd"/>
      <w:r w:rsidRPr="007422DD">
        <w:rPr>
          <w:rFonts w:ascii="Times New Roman" w:hAnsi="Times New Roman" w:cs="Times New Roman"/>
          <w:sz w:val="28"/>
          <w:szCs w:val="28"/>
        </w:rPr>
        <w:t>оизведения разбивается на разделы, объединенные темой, а аудитория делится на группы.  Каждая группа выбирает себе раздел, с которым работает. Творчество заключается в прочтении, выделении главного, привлечении дополнительного материала, словарной работе, выполнении экспонатов, раскрывающих смысл отрывка.</w:t>
      </w:r>
      <w:r>
        <w:rPr>
          <w:rFonts w:ascii="Times New Roman" w:hAnsi="Times New Roman" w:cs="Times New Roman"/>
          <w:sz w:val="28"/>
          <w:szCs w:val="28"/>
        </w:rPr>
        <w:t xml:space="preserve"> Но самое главное в том, что учащиеся пытаются понять нравственный выбор героев произведения.</w:t>
      </w:r>
    </w:p>
    <w:p w:rsidR="00434EE1" w:rsidRPr="00434EE1" w:rsidRDefault="007422DD" w:rsidP="00165FC5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Такая работа над текстом произведения отвечает интересам ребенка, </w:t>
      </w:r>
      <w:r>
        <w:rPr>
          <w:rFonts w:ascii="Times New Roman" w:hAnsi="Times New Roman" w:cs="Times New Roman"/>
          <w:sz w:val="28"/>
          <w:szCs w:val="28"/>
        </w:rPr>
        <w:t xml:space="preserve"> помогает </w:t>
      </w:r>
      <w:r w:rsidRPr="007422DD">
        <w:rPr>
          <w:rFonts w:ascii="Times New Roman" w:hAnsi="Times New Roman" w:cs="Times New Roman"/>
          <w:sz w:val="28"/>
          <w:szCs w:val="28"/>
        </w:rPr>
        <w:t xml:space="preserve"> его интеллектуальному и духовному развитию,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2DD">
        <w:rPr>
          <w:rFonts w:ascii="Times New Roman" w:hAnsi="Times New Roman" w:cs="Times New Roman"/>
          <w:sz w:val="28"/>
          <w:szCs w:val="28"/>
        </w:rPr>
        <w:t xml:space="preserve"> строится как позна</w:t>
      </w:r>
      <w:r>
        <w:rPr>
          <w:rFonts w:ascii="Times New Roman" w:hAnsi="Times New Roman" w:cs="Times New Roman"/>
          <w:sz w:val="28"/>
          <w:szCs w:val="28"/>
        </w:rPr>
        <w:t>вательный  и творческий процесс, что способствует лучшему усвоению</w:t>
      </w:r>
      <w:r w:rsidRPr="007422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материала.</w:t>
      </w:r>
    </w:p>
    <w:p w:rsidR="007422DD" w:rsidRPr="007422DD" w:rsidRDefault="008C1674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b/>
          <w:sz w:val="28"/>
          <w:szCs w:val="28"/>
        </w:rPr>
        <w:t>Цель</w:t>
      </w:r>
      <w:r w:rsidRPr="007422DD">
        <w:rPr>
          <w:rFonts w:ascii="Times New Roman" w:hAnsi="Times New Roman" w:cs="Times New Roman"/>
          <w:sz w:val="28"/>
          <w:szCs w:val="28"/>
        </w:rPr>
        <w:t>: привитие учащимся духовно-нравственных ценностей посредством художественной литературы.</w:t>
      </w:r>
    </w:p>
    <w:p w:rsidR="008C1674" w:rsidRPr="007422DD" w:rsidRDefault="008C1674" w:rsidP="00165FC5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22DD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C1674" w:rsidRPr="007422DD" w:rsidRDefault="008C1674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 1. Путем продуманных вопросов вовлечь читателя в жизненные ситуации, изображенные в произведении.</w:t>
      </w:r>
    </w:p>
    <w:p w:rsidR="008C1674" w:rsidRPr="007422DD" w:rsidRDefault="008C1674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 2. Выявить личностное отношение читателя к проблемам, которыми озабочены герои произведения.</w:t>
      </w:r>
    </w:p>
    <w:p w:rsidR="008C1674" w:rsidRPr="007422DD" w:rsidRDefault="008C1674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3.Предложить читателям изложить свое видение проблемы.</w:t>
      </w:r>
    </w:p>
    <w:p w:rsidR="008C1674" w:rsidRPr="007422DD" w:rsidRDefault="008C1674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4. С помощью вопросов побудить читателей высказать свои соображения, почему каждый из героев книги ведет себя именно так, а не иначе и как его поведение отражается на других героях.</w:t>
      </w:r>
    </w:p>
    <w:p w:rsidR="00914FC3" w:rsidRPr="007422DD" w:rsidRDefault="007D5530" w:rsidP="007D5530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14FC3" w:rsidRPr="007422DD">
        <w:rPr>
          <w:rFonts w:ascii="Times New Roman" w:hAnsi="Times New Roman" w:cs="Times New Roman"/>
          <w:sz w:val="28"/>
          <w:szCs w:val="28"/>
        </w:rPr>
        <w:t xml:space="preserve">5. Помочь читателю представить себя на месте героя и </w:t>
      </w:r>
      <w:r>
        <w:rPr>
          <w:rFonts w:ascii="Times New Roman" w:hAnsi="Times New Roman" w:cs="Times New Roman"/>
          <w:sz w:val="28"/>
          <w:szCs w:val="28"/>
        </w:rPr>
        <w:t xml:space="preserve"> прочувствовать </w:t>
      </w:r>
      <w:r w:rsidR="00874D3A" w:rsidRPr="007422DD">
        <w:rPr>
          <w:rFonts w:ascii="Times New Roman" w:hAnsi="Times New Roman" w:cs="Times New Roman"/>
          <w:sz w:val="28"/>
          <w:szCs w:val="28"/>
        </w:rPr>
        <w:t xml:space="preserve">переживания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4D3A" w:rsidRPr="007422DD">
        <w:rPr>
          <w:rFonts w:ascii="Times New Roman" w:hAnsi="Times New Roman" w:cs="Times New Roman"/>
          <w:sz w:val="28"/>
          <w:szCs w:val="28"/>
        </w:rPr>
        <w:t>героев.</w:t>
      </w:r>
    </w:p>
    <w:p w:rsidR="00874D3A" w:rsidRDefault="00874D3A" w:rsidP="007D5530">
      <w:pPr>
        <w:pStyle w:val="a4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6. Помочь читателям найти наиболее позитивный выход из ситуации.</w:t>
      </w:r>
    </w:p>
    <w:p w:rsidR="00165FC5" w:rsidRDefault="00165FC5" w:rsidP="00165FC5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FC5" w:rsidRDefault="005A3A4B" w:rsidP="00165FC5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 id="_x0000_s1029" type="#_x0000_t65" style="position:absolute;left:0;text-align:left;margin-left:-28.2pt;margin-top:3.85pt;width:535.5pt;height:778.5pt;z-index:-251656192" strokeweight="6pt">
            <v:stroke r:id="rId6" o:title="" filltype="pattern"/>
          </v:shape>
        </w:pict>
      </w:r>
    </w:p>
    <w:p w:rsidR="00874D3A" w:rsidRPr="005B4240" w:rsidRDefault="00874D3A" w:rsidP="000F4412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b/>
          <w:sz w:val="28"/>
          <w:szCs w:val="28"/>
        </w:rPr>
        <w:t xml:space="preserve">Рекомендации для </w:t>
      </w:r>
      <w:r w:rsidR="008732D1" w:rsidRPr="007422DD">
        <w:rPr>
          <w:rFonts w:ascii="Times New Roman" w:hAnsi="Times New Roman" w:cs="Times New Roman"/>
          <w:b/>
          <w:sz w:val="28"/>
          <w:szCs w:val="28"/>
        </w:rPr>
        <w:t xml:space="preserve"> библиотекаря</w:t>
      </w:r>
      <w:r w:rsidRPr="007422DD">
        <w:rPr>
          <w:rFonts w:ascii="Times New Roman" w:hAnsi="Times New Roman" w:cs="Times New Roman"/>
          <w:b/>
          <w:sz w:val="28"/>
          <w:szCs w:val="28"/>
        </w:rPr>
        <w:t>.</w:t>
      </w:r>
    </w:p>
    <w:p w:rsidR="00874D3A" w:rsidRPr="007422DD" w:rsidRDefault="00874D3A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1.В целях более эффективного приобщения детей и подростков к чтению художественной литературы, предлагаю брать для обсуждения небольшие произведения – рассказы или небольшие повести.</w:t>
      </w:r>
      <w:r w:rsidR="00AF230D" w:rsidRPr="007422DD">
        <w:rPr>
          <w:rFonts w:ascii="Times New Roman" w:hAnsi="Times New Roman" w:cs="Times New Roman"/>
          <w:sz w:val="28"/>
          <w:szCs w:val="28"/>
        </w:rPr>
        <w:t xml:space="preserve"> Доцент Санкт-Петербургского государственного университета культуры искусств  И.И.Тихомирова  называет рассказ жанром огромных воспитательных возможностей.</w:t>
      </w:r>
      <w:r w:rsidR="00AF230D" w:rsidRPr="007422D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F230D" w:rsidRPr="007422D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230D" w:rsidRPr="007422DD" w:rsidRDefault="00AF230D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2.</w:t>
      </w:r>
      <w:r w:rsidR="00134305" w:rsidRPr="007422DD">
        <w:rPr>
          <w:rFonts w:ascii="Times New Roman" w:hAnsi="Times New Roman" w:cs="Times New Roman"/>
          <w:sz w:val="28"/>
          <w:szCs w:val="28"/>
        </w:rPr>
        <w:t>Работу на</w:t>
      </w:r>
      <w:r w:rsidRPr="007422DD">
        <w:rPr>
          <w:rFonts w:ascii="Times New Roman" w:hAnsi="Times New Roman" w:cs="Times New Roman"/>
          <w:sz w:val="28"/>
          <w:szCs w:val="28"/>
        </w:rPr>
        <w:t xml:space="preserve">д произведением провести в течение 2-3 - </w:t>
      </w:r>
      <w:proofErr w:type="spellStart"/>
      <w:r w:rsidRPr="007422D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7422DD">
        <w:rPr>
          <w:rFonts w:ascii="Times New Roman" w:hAnsi="Times New Roman" w:cs="Times New Roman"/>
          <w:sz w:val="28"/>
          <w:szCs w:val="28"/>
        </w:rPr>
        <w:t xml:space="preserve"> недель, не более, чтобы у детей сохранились  впечатления </w:t>
      </w:r>
      <w:proofErr w:type="gramStart"/>
      <w:r w:rsidRPr="007422D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422DD">
        <w:rPr>
          <w:rFonts w:ascii="Times New Roman" w:hAnsi="Times New Roman" w:cs="Times New Roman"/>
          <w:sz w:val="28"/>
          <w:szCs w:val="28"/>
        </w:rPr>
        <w:t xml:space="preserve"> прочитанного.</w:t>
      </w:r>
    </w:p>
    <w:p w:rsidR="007422DD" w:rsidRDefault="00AF230D" w:rsidP="000F4412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3. </w:t>
      </w:r>
      <w:r w:rsidR="008732D1" w:rsidRPr="007422DD">
        <w:rPr>
          <w:rFonts w:ascii="Times New Roman" w:hAnsi="Times New Roman" w:cs="Times New Roman"/>
          <w:sz w:val="28"/>
          <w:szCs w:val="28"/>
        </w:rPr>
        <w:t>Работу организовать с учителем литературы, чтобы учащиеся могли получить оценки.</w:t>
      </w:r>
    </w:p>
    <w:p w:rsidR="008C1674" w:rsidRPr="007422DD" w:rsidRDefault="00134305" w:rsidP="000F441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2DD">
        <w:rPr>
          <w:rFonts w:ascii="Times New Roman" w:hAnsi="Times New Roman" w:cs="Times New Roman"/>
          <w:b/>
          <w:sz w:val="28"/>
          <w:szCs w:val="28"/>
        </w:rPr>
        <w:t>Организация мероприятия</w:t>
      </w:r>
    </w:p>
    <w:p w:rsidR="00134305" w:rsidRPr="007422DD" w:rsidRDefault="00134305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1.Обеспечить текстами всех учащихся. Дать на прочтение одну неделю. </w:t>
      </w:r>
      <w:r w:rsidR="00A054D6" w:rsidRPr="00742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305" w:rsidRPr="007422DD" w:rsidRDefault="00134305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2.Разделить текст на смысловые отрывки. Дать название каждому отрывку. Выделить малопонятные слова и выражения, найти их значение.</w:t>
      </w:r>
    </w:p>
    <w:p w:rsidR="00A054D6" w:rsidRPr="007422DD" w:rsidRDefault="00134305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3.Провести с учащимися промежуточное занятие, на котором </w:t>
      </w:r>
      <w:r w:rsidR="00A054D6" w:rsidRPr="007422DD">
        <w:rPr>
          <w:rFonts w:ascii="Times New Roman" w:hAnsi="Times New Roman" w:cs="Times New Roman"/>
          <w:sz w:val="28"/>
          <w:szCs w:val="28"/>
        </w:rPr>
        <w:t xml:space="preserve"> проверить, прочитан ли текст.  Разделить класс </w:t>
      </w:r>
      <w:proofErr w:type="gramStart"/>
      <w:r w:rsidR="00A054D6" w:rsidRPr="007422DD">
        <w:rPr>
          <w:rFonts w:ascii="Times New Roman" w:hAnsi="Times New Roman" w:cs="Times New Roman"/>
          <w:sz w:val="28"/>
          <w:szCs w:val="28"/>
        </w:rPr>
        <w:t>на столько</w:t>
      </w:r>
      <w:proofErr w:type="gramEnd"/>
      <w:r w:rsidR="00A054D6" w:rsidRPr="007422DD">
        <w:rPr>
          <w:rFonts w:ascii="Times New Roman" w:hAnsi="Times New Roman" w:cs="Times New Roman"/>
          <w:sz w:val="28"/>
          <w:szCs w:val="28"/>
        </w:rPr>
        <w:t xml:space="preserve"> же групп, на сколько частей разделено произведение.  Каждая группа работает со своим отрывком. </w:t>
      </w:r>
    </w:p>
    <w:p w:rsidR="00A054D6" w:rsidRPr="007422DD" w:rsidRDefault="00A054D6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4. Дать задание учащимся:</w:t>
      </w:r>
    </w:p>
    <w:p w:rsidR="00A054D6" w:rsidRPr="007422DD" w:rsidRDefault="00A054D6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- озаглавить отрывок;</w:t>
      </w:r>
    </w:p>
    <w:p w:rsidR="00A054D6" w:rsidRPr="007422DD" w:rsidRDefault="00A054D6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- найти значение малопонятных слов и выражений;</w:t>
      </w:r>
    </w:p>
    <w:p w:rsidR="00A054D6" w:rsidRPr="007422DD" w:rsidRDefault="00A054D6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- изготовить экспонат.</w:t>
      </w:r>
    </w:p>
    <w:p w:rsidR="00134305" w:rsidRPr="007422DD" w:rsidRDefault="00A054D6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5. Экспонатом может быть рисунок, поделка, предмет, который  обязательно должен нести смысловую нагрузку.  Экспонатов может быть несколько.</w:t>
      </w:r>
    </w:p>
    <w:p w:rsidR="00132CFD" w:rsidRDefault="00351E4B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6. Предоставить учащимся возможность индивидуальной консультации по заданиям. </w:t>
      </w:r>
    </w:p>
    <w:p w:rsidR="00351E4B" w:rsidRPr="007422DD" w:rsidRDefault="00351E4B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7. Организовать экспозицию.</w:t>
      </w:r>
    </w:p>
    <w:p w:rsidR="00351E4B" w:rsidRDefault="00351E4B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8. Провести обсуждение произведения.</w:t>
      </w:r>
      <w:r w:rsidR="00C14A9F">
        <w:rPr>
          <w:rFonts w:ascii="Times New Roman" w:hAnsi="Times New Roman" w:cs="Times New Roman"/>
          <w:sz w:val="28"/>
          <w:szCs w:val="28"/>
        </w:rPr>
        <w:t xml:space="preserve"> На обсуждении учащиеся рассказывают</w:t>
      </w:r>
    </w:p>
    <w:p w:rsidR="00132CFD" w:rsidRPr="007422DD" w:rsidRDefault="00106EED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экспонатах.</w:t>
      </w:r>
    </w:p>
    <w:p w:rsidR="00132CFD" w:rsidRDefault="00132CFD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>1.Тихомирова И.И. Жанр огромных воспитательных возможностей</w:t>
      </w:r>
    </w:p>
    <w:p w:rsidR="00132CFD" w:rsidRDefault="00132CFD" w:rsidP="00165FC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2DD">
        <w:rPr>
          <w:rFonts w:ascii="Times New Roman" w:hAnsi="Times New Roman" w:cs="Times New Roman"/>
          <w:sz w:val="28"/>
          <w:szCs w:val="28"/>
        </w:rPr>
        <w:t xml:space="preserve"> //Школьная библиотека, 2010, №2, с.27-31.</w:t>
      </w:r>
    </w:p>
    <w:p w:rsidR="00165FC5" w:rsidRDefault="00165FC5" w:rsidP="00E01702">
      <w:pPr>
        <w:pStyle w:val="a4"/>
        <w:jc w:val="center"/>
        <w:rPr>
          <w:b/>
        </w:rPr>
      </w:pPr>
    </w:p>
    <w:p w:rsidR="00165FC5" w:rsidRDefault="005A3A4B" w:rsidP="00E01702">
      <w:pPr>
        <w:pStyle w:val="a4"/>
        <w:jc w:val="center"/>
        <w:rPr>
          <w:b/>
        </w:rPr>
      </w:pPr>
      <w:r>
        <w:rPr>
          <w:b/>
          <w:noProof/>
          <w:lang w:eastAsia="ru-RU"/>
        </w:rPr>
        <w:lastRenderedPageBreak/>
        <w:pict>
          <v:shape id="_x0000_s1030" type="#_x0000_t65" style="position:absolute;left:0;text-align:left;margin-left:-22.95pt;margin-top:2.35pt;width:535.5pt;height:778.5pt;flip:x;z-index:-251628544" strokeweight="6pt">
            <v:stroke r:id="rId6" o:title="" filltype="pattern"/>
          </v:shape>
        </w:pict>
      </w:r>
    </w:p>
    <w:p w:rsidR="00F543DA" w:rsidRDefault="00F543DA" w:rsidP="00E01702">
      <w:pPr>
        <w:pStyle w:val="a4"/>
        <w:jc w:val="center"/>
        <w:rPr>
          <w:b/>
        </w:rPr>
      </w:pPr>
    </w:p>
    <w:p w:rsidR="00132CFD" w:rsidRDefault="000730B3" w:rsidP="00E017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B3">
        <w:rPr>
          <w:rFonts w:ascii="Times New Roman" w:hAnsi="Times New Roman" w:cs="Times New Roman"/>
          <w:b/>
          <w:sz w:val="28"/>
          <w:szCs w:val="28"/>
        </w:rPr>
        <w:t xml:space="preserve"> Рекомендации по организации</w:t>
      </w:r>
      <w:r w:rsidR="00EC0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CFD" w:rsidRPr="00E017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обсуждения произведений </w:t>
      </w:r>
      <w:r w:rsidR="00132CFD" w:rsidRPr="00E01702">
        <w:rPr>
          <w:rFonts w:ascii="Times New Roman" w:hAnsi="Times New Roman" w:cs="Times New Roman"/>
          <w:b/>
          <w:sz w:val="28"/>
          <w:szCs w:val="28"/>
        </w:rPr>
        <w:t>«Снова дома»</w:t>
      </w:r>
      <w:r w:rsidR="00EC0877" w:rsidRPr="00EC0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0877" w:rsidRPr="00E01702">
        <w:rPr>
          <w:rFonts w:ascii="Times New Roman" w:hAnsi="Times New Roman" w:cs="Times New Roman"/>
          <w:b/>
          <w:sz w:val="28"/>
          <w:szCs w:val="28"/>
        </w:rPr>
        <w:t>П.Проскурина</w:t>
      </w:r>
      <w:r w:rsidR="00EC0877">
        <w:rPr>
          <w:rFonts w:ascii="Times New Roman" w:hAnsi="Times New Roman" w:cs="Times New Roman"/>
          <w:b/>
          <w:sz w:val="28"/>
          <w:szCs w:val="28"/>
        </w:rPr>
        <w:t xml:space="preserve"> и «Пашкин самолет» В.Козлова</w:t>
      </w:r>
    </w:p>
    <w:p w:rsidR="00EC0877" w:rsidRDefault="00F543DA" w:rsidP="0034449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0B3" w:rsidRDefault="00500F2A" w:rsidP="000730B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</w:t>
      </w:r>
      <w:r w:rsidR="00C14DA7" w:rsidRPr="00A10CA8">
        <w:rPr>
          <w:rFonts w:ascii="Times New Roman" w:hAnsi="Times New Roman" w:cs="Times New Roman"/>
          <w:sz w:val="28"/>
          <w:szCs w:val="28"/>
        </w:rPr>
        <w:t>ассказ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14DA7" w:rsidRPr="00A10CA8">
        <w:rPr>
          <w:rFonts w:ascii="Times New Roman" w:hAnsi="Times New Roman" w:cs="Times New Roman"/>
          <w:sz w:val="28"/>
          <w:szCs w:val="28"/>
        </w:rPr>
        <w:t xml:space="preserve"> «Снова дома»  П.Л. Проскурина и  «Пашкин самолет» В.Козлова</w:t>
      </w:r>
      <w:r>
        <w:rPr>
          <w:rFonts w:ascii="Times New Roman" w:hAnsi="Times New Roman" w:cs="Times New Roman"/>
          <w:sz w:val="28"/>
          <w:szCs w:val="28"/>
        </w:rPr>
        <w:t xml:space="preserve"> посвящены</w:t>
      </w:r>
      <w:r w:rsidR="00C14DA7">
        <w:rPr>
          <w:rFonts w:ascii="Times New Roman" w:hAnsi="Times New Roman" w:cs="Times New Roman"/>
          <w:sz w:val="28"/>
          <w:szCs w:val="28"/>
        </w:rPr>
        <w:t xml:space="preserve"> Великой Отечественной войне</w:t>
      </w:r>
      <w:r w:rsidR="000730B3">
        <w:rPr>
          <w:rFonts w:ascii="Times New Roman" w:hAnsi="Times New Roman" w:cs="Times New Roman"/>
          <w:sz w:val="28"/>
          <w:szCs w:val="28"/>
        </w:rPr>
        <w:t xml:space="preserve">.   В этих рассказах органично сочетаются увлекательный сюжет  и напряженная внутренняя  жизнь героев, </w:t>
      </w:r>
      <w:r>
        <w:rPr>
          <w:rFonts w:ascii="Times New Roman" w:hAnsi="Times New Roman" w:cs="Times New Roman"/>
          <w:sz w:val="28"/>
          <w:szCs w:val="28"/>
        </w:rPr>
        <w:t xml:space="preserve"> которым </w:t>
      </w:r>
      <w:r w:rsidR="000730B3">
        <w:rPr>
          <w:rFonts w:ascii="Times New Roman" w:hAnsi="Times New Roman" w:cs="Times New Roman"/>
          <w:sz w:val="28"/>
          <w:szCs w:val="28"/>
        </w:rPr>
        <w:t xml:space="preserve"> приходится  искать выход из сложных ситуаций</w:t>
      </w:r>
      <w:r w:rsidR="00CE4BA1">
        <w:rPr>
          <w:rFonts w:ascii="Times New Roman" w:hAnsi="Times New Roman" w:cs="Times New Roman"/>
          <w:sz w:val="28"/>
          <w:szCs w:val="28"/>
        </w:rPr>
        <w:t>.</w:t>
      </w:r>
    </w:p>
    <w:p w:rsidR="00EC0877" w:rsidRDefault="00EC0877" w:rsidP="000730B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30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Задача библиотекаря и учителя – найти   духовное зерно в ткани художественного произведения. Особенно это </w:t>
      </w:r>
      <w:r w:rsidR="000644E3">
        <w:rPr>
          <w:rFonts w:ascii="Times New Roman" w:hAnsi="Times New Roman" w:cs="Times New Roman"/>
          <w:sz w:val="28"/>
          <w:szCs w:val="28"/>
        </w:rPr>
        <w:t xml:space="preserve"> актуально для </w:t>
      </w:r>
      <w:r>
        <w:rPr>
          <w:rFonts w:ascii="Times New Roman" w:hAnsi="Times New Roman" w:cs="Times New Roman"/>
          <w:sz w:val="28"/>
          <w:szCs w:val="28"/>
        </w:rPr>
        <w:t xml:space="preserve">произведений советского периода. В  рассказах  «Снова дома» и «Пашкин самолет» </w:t>
      </w:r>
      <w:r w:rsidR="00106E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не говорится</w:t>
      </w:r>
      <w:r w:rsidRPr="00EC0877">
        <w:rPr>
          <w:rFonts w:ascii="Times New Roman" w:hAnsi="Times New Roman" w:cs="Times New Roman"/>
          <w:sz w:val="28"/>
          <w:szCs w:val="28"/>
        </w:rPr>
        <w:t xml:space="preserve"> </w:t>
      </w:r>
      <w:r w:rsidR="00106EED">
        <w:rPr>
          <w:rFonts w:ascii="Times New Roman" w:hAnsi="Times New Roman" w:cs="Times New Roman"/>
          <w:sz w:val="28"/>
          <w:szCs w:val="28"/>
        </w:rPr>
        <w:t>прямо о религии и духовности</w:t>
      </w:r>
      <w:r>
        <w:rPr>
          <w:rFonts w:ascii="Times New Roman" w:hAnsi="Times New Roman" w:cs="Times New Roman"/>
          <w:sz w:val="28"/>
          <w:szCs w:val="28"/>
        </w:rPr>
        <w:t>. Но эти два рассказа являются художественной иллюстрацией библейских заповедей.</w:t>
      </w:r>
    </w:p>
    <w:p w:rsidR="00EC0877" w:rsidRDefault="00EC0877" w:rsidP="00EC087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«А я говорю вам: любите врагов ваших…»  - лейтмотив рассказа П.Проскурина «Снова дома», повествующего о советском  подростке из разоренной деревни и  пытающегося помочь умирающему немецкому солдату.</w:t>
      </w:r>
    </w:p>
    <w:p w:rsidR="00EC0877" w:rsidRDefault="00EC0877" w:rsidP="00A54C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«Нет больше той любви, как если кто положит душу свою за друзей своих».  Эту заповедь выполнил герой рассказа «Пашкин самолет» В.Козлова. Мальчик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 самозабвенно   помогал советскому летчику отремонтировать самолет и улететь с оккупированной территории, что забыл об опасности и погиб.</w:t>
      </w:r>
    </w:p>
    <w:p w:rsidR="00604265" w:rsidRDefault="00EC0877" w:rsidP="00EC087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Учащиеся подготовили выступления, организовали экспозицию. Экспонатами были рисунки учащихся и различные предметы, упоминаемые в произведениях. Каждая группа учащихся</w:t>
      </w:r>
      <w:r w:rsidR="00D80B0F">
        <w:rPr>
          <w:rFonts w:ascii="Times New Roman" w:hAnsi="Times New Roman" w:cs="Times New Roman"/>
          <w:sz w:val="28"/>
          <w:szCs w:val="28"/>
        </w:rPr>
        <w:t xml:space="preserve"> «провела» экскурсию по «музею», </w:t>
      </w:r>
      <w:r w:rsidR="00D80B0F" w:rsidRPr="00106EED">
        <w:rPr>
          <w:rFonts w:ascii="Times New Roman" w:hAnsi="Times New Roman" w:cs="Times New Roman"/>
          <w:b/>
          <w:sz w:val="28"/>
          <w:szCs w:val="28"/>
        </w:rPr>
        <w:t>рассказала,</w:t>
      </w:r>
      <w:r w:rsidR="00DA74FE">
        <w:rPr>
          <w:rFonts w:ascii="Times New Roman" w:hAnsi="Times New Roman" w:cs="Times New Roman"/>
          <w:b/>
          <w:sz w:val="28"/>
          <w:szCs w:val="28"/>
        </w:rPr>
        <w:t xml:space="preserve"> как характеризует героев тот или иной предмет, упоминаемый в произведении.</w:t>
      </w:r>
      <w:r w:rsidR="00D80B0F">
        <w:rPr>
          <w:rFonts w:ascii="Times New Roman" w:hAnsi="Times New Roman" w:cs="Times New Roman"/>
          <w:sz w:val="28"/>
          <w:szCs w:val="28"/>
        </w:rPr>
        <w:t xml:space="preserve"> Учитель и библиотекарь задавали наводящие и уточняющие вопросы. Обсуждение проводилось в свободной, непринужденной форме. Каждый мог высказать свое мнение. Учитель провел словарную работу </w:t>
      </w:r>
    </w:p>
    <w:p w:rsidR="00EC0877" w:rsidRDefault="00604265" w:rsidP="00EC087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каждой группой учащихся.</w:t>
      </w:r>
      <w:r w:rsidR="00D80B0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8461E" w:rsidRDefault="00EC0877" w:rsidP="00D80B0F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80B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B0F" w:rsidRDefault="00D80B0F" w:rsidP="005B424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44E3" w:rsidRDefault="000644E3" w:rsidP="005B424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44E3" w:rsidRDefault="000644E3" w:rsidP="005B424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44E3" w:rsidRDefault="000644E3" w:rsidP="005B424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7858" w:rsidRDefault="005A3A4B" w:rsidP="00275D51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pict>
          <v:shape id="_x0000_s1031" type="#_x0000_t65" style="position:absolute;margin-left:-28.2pt;margin-top:10.4pt;width:535.5pt;height:778.5pt;z-index:-251659265" strokeweight="6pt">
            <v:stroke r:id="rId6" o:title="" filltype="pattern"/>
          </v:shape>
        </w:pict>
      </w:r>
    </w:p>
    <w:p w:rsidR="00061C4C" w:rsidRPr="000730B3" w:rsidRDefault="005B4240" w:rsidP="00344491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B3">
        <w:rPr>
          <w:rFonts w:ascii="Times New Roman" w:hAnsi="Times New Roman" w:cs="Times New Roman"/>
          <w:b/>
          <w:sz w:val="28"/>
          <w:szCs w:val="28"/>
        </w:rPr>
        <w:t>Экспонаты</w:t>
      </w:r>
    </w:p>
    <w:p w:rsidR="00A54CC0" w:rsidRPr="000730B3" w:rsidRDefault="00252E7D" w:rsidP="00500F2A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B3">
        <w:rPr>
          <w:rFonts w:ascii="Times New Roman" w:hAnsi="Times New Roman" w:cs="Times New Roman"/>
          <w:b/>
          <w:sz w:val="28"/>
          <w:szCs w:val="28"/>
        </w:rPr>
        <w:t xml:space="preserve">к рассказу П.Л.Проскурина </w:t>
      </w:r>
      <w:r w:rsidR="00061C4C" w:rsidRPr="000730B3">
        <w:rPr>
          <w:rFonts w:ascii="Times New Roman" w:hAnsi="Times New Roman" w:cs="Times New Roman"/>
          <w:b/>
          <w:sz w:val="28"/>
          <w:szCs w:val="28"/>
        </w:rPr>
        <w:t>«Снова дома»</w:t>
      </w:r>
    </w:p>
    <w:p w:rsidR="00276973" w:rsidRPr="00344491" w:rsidRDefault="00A54CC0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4491">
        <w:rPr>
          <w:rFonts w:ascii="Times New Roman" w:hAnsi="Times New Roman" w:cs="Times New Roman"/>
          <w:sz w:val="28"/>
          <w:szCs w:val="28"/>
        </w:rPr>
        <w:t>1.Мешочек с сухарями, торба</w:t>
      </w:r>
      <w:r w:rsidR="00276973" w:rsidRPr="00344491">
        <w:rPr>
          <w:rFonts w:ascii="Times New Roman" w:hAnsi="Times New Roman" w:cs="Times New Roman"/>
          <w:sz w:val="28"/>
          <w:szCs w:val="28"/>
        </w:rPr>
        <w:t xml:space="preserve"> со всякой всячиной</w:t>
      </w:r>
      <w:r w:rsidRPr="00344491">
        <w:rPr>
          <w:rFonts w:ascii="Times New Roman" w:hAnsi="Times New Roman" w:cs="Times New Roman"/>
          <w:sz w:val="28"/>
          <w:szCs w:val="28"/>
        </w:rPr>
        <w:t>, петух (на рисунке) характеризуют бабушку</w:t>
      </w:r>
      <w:r w:rsidR="00276973" w:rsidRPr="00344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973" w:rsidRPr="00344491">
        <w:rPr>
          <w:rFonts w:ascii="Times New Roman" w:hAnsi="Times New Roman" w:cs="Times New Roman"/>
          <w:sz w:val="28"/>
          <w:szCs w:val="28"/>
        </w:rPr>
        <w:t>Палагу</w:t>
      </w:r>
      <w:proofErr w:type="spellEnd"/>
      <w:r w:rsidR="00276973" w:rsidRPr="00344491">
        <w:rPr>
          <w:rFonts w:ascii="Times New Roman" w:hAnsi="Times New Roman" w:cs="Times New Roman"/>
          <w:sz w:val="28"/>
          <w:szCs w:val="28"/>
        </w:rPr>
        <w:t xml:space="preserve"> как хозяйственную, запасливую и практичную женщину.</w:t>
      </w:r>
    </w:p>
    <w:p w:rsidR="00061C4C" w:rsidRPr="00344491" w:rsidRDefault="00276973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4491">
        <w:rPr>
          <w:rFonts w:ascii="Times New Roman" w:hAnsi="Times New Roman" w:cs="Times New Roman"/>
          <w:sz w:val="28"/>
          <w:szCs w:val="28"/>
        </w:rPr>
        <w:t>2.</w:t>
      </w:r>
      <w:r w:rsidR="00A54CC0" w:rsidRPr="003444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4491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344491">
        <w:rPr>
          <w:rFonts w:ascii="Times New Roman" w:hAnsi="Times New Roman" w:cs="Times New Roman"/>
          <w:sz w:val="28"/>
          <w:szCs w:val="28"/>
        </w:rPr>
        <w:t xml:space="preserve"> для характеристики </w:t>
      </w:r>
      <w:r w:rsidR="00AC5114" w:rsidRPr="00344491">
        <w:rPr>
          <w:rFonts w:ascii="Times New Roman" w:hAnsi="Times New Roman" w:cs="Times New Roman"/>
          <w:sz w:val="28"/>
          <w:szCs w:val="28"/>
        </w:rPr>
        <w:t>главного гер</w:t>
      </w:r>
      <w:r w:rsidR="00FD3550" w:rsidRPr="00344491">
        <w:rPr>
          <w:rFonts w:ascii="Times New Roman" w:hAnsi="Times New Roman" w:cs="Times New Roman"/>
          <w:sz w:val="28"/>
          <w:szCs w:val="28"/>
        </w:rPr>
        <w:t xml:space="preserve">оя мальчика Захара имеют книги, так как он очень любил читать. </w:t>
      </w:r>
      <w:r w:rsidR="00AC5114" w:rsidRPr="00344491">
        <w:rPr>
          <w:rFonts w:ascii="Times New Roman" w:hAnsi="Times New Roman" w:cs="Times New Roman"/>
          <w:sz w:val="28"/>
          <w:szCs w:val="28"/>
        </w:rPr>
        <w:t>В качестве экспонатов могут быть представлены книги, написанные до начала войны</w:t>
      </w:r>
      <w:r w:rsidR="00FD3550" w:rsidRPr="00344491">
        <w:rPr>
          <w:rFonts w:ascii="Times New Roman" w:hAnsi="Times New Roman" w:cs="Times New Roman"/>
          <w:sz w:val="28"/>
          <w:szCs w:val="28"/>
        </w:rPr>
        <w:t>: «Тимур и его команда» А.П.Гайдара, «Ташкент – город хлебный» А.Неверова, произведения А.Беляева и другие.</w:t>
      </w:r>
      <w:r w:rsidR="002B7858" w:rsidRPr="00344491">
        <w:rPr>
          <w:rFonts w:ascii="Times New Roman" w:hAnsi="Times New Roman" w:cs="Times New Roman"/>
          <w:sz w:val="28"/>
          <w:szCs w:val="28"/>
        </w:rPr>
        <w:t xml:space="preserve"> Ножик и пистолет говорят о том, что ничто мальчишеское ему не чуждо</w:t>
      </w:r>
      <w:proofErr w:type="gramStart"/>
      <w:r w:rsidR="002B7858" w:rsidRPr="003444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B7858" w:rsidRPr="00344491">
        <w:rPr>
          <w:rFonts w:ascii="Times New Roman" w:hAnsi="Times New Roman" w:cs="Times New Roman"/>
          <w:sz w:val="28"/>
          <w:szCs w:val="28"/>
        </w:rPr>
        <w:t xml:space="preserve"> </w:t>
      </w:r>
      <w:r w:rsidR="00242F76">
        <w:rPr>
          <w:rFonts w:ascii="Times New Roman" w:hAnsi="Times New Roman" w:cs="Times New Roman"/>
          <w:sz w:val="28"/>
          <w:szCs w:val="28"/>
        </w:rPr>
        <w:t xml:space="preserve">  В</w:t>
      </w:r>
      <w:r w:rsidR="002B7858" w:rsidRPr="00344491">
        <w:rPr>
          <w:rFonts w:ascii="Times New Roman" w:hAnsi="Times New Roman" w:cs="Times New Roman"/>
          <w:sz w:val="28"/>
          <w:szCs w:val="28"/>
        </w:rPr>
        <w:t xml:space="preserve"> качестве экспонатов н</w:t>
      </w:r>
      <w:r w:rsidR="00242F76">
        <w:rPr>
          <w:rFonts w:ascii="Times New Roman" w:hAnsi="Times New Roman" w:cs="Times New Roman"/>
          <w:sz w:val="28"/>
          <w:szCs w:val="28"/>
        </w:rPr>
        <w:t xml:space="preserve">еобходимо представить солдатские </w:t>
      </w:r>
      <w:r w:rsidR="002B7858" w:rsidRPr="00344491">
        <w:rPr>
          <w:rFonts w:ascii="Times New Roman" w:hAnsi="Times New Roman" w:cs="Times New Roman"/>
          <w:sz w:val="28"/>
          <w:szCs w:val="28"/>
        </w:rPr>
        <w:t xml:space="preserve"> каску и сапоги. В солдатской каске Захар п</w:t>
      </w:r>
      <w:r w:rsidR="00242F76">
        <w:rPr>
          <w:rFonts w:ascii="Times New Roman" w:hAnsi="Times New Roman" w:cs="Times New Roman"/>
          <w:sz w:val="28"/>
          <w:szCs w:val="28"/>
        </w:rPr>
        <w:t xml:space="preserve">ринес раненому немцу воды, преодолев </w:t>
      </w:r>
      <w:r w:rsidR="002B7858" w:rsidRPr="00344491">
        <w:rPr>
          <w:rFonts w:ascii="Times New Roman" w:hAnsi="Times New Roman" w:cs="Times New Roman"/>
          <w:sz w:val="28"/>
          <w:szCs w:val="28"/>
        </w:rPr>
        <w:t xml:space="preserve"> жившую</w:t>
      </w:r>
      <w:r w:rsidR="00242F76">
        <w:rPr>
          <w:rFonts w:ascii="Times New Roman" w:hAnsi="Times New Roman" w:cs="Times New Roman"/>
          <w:sz w:val="28"/>
          <w:szCs w:val="28"/>
        </w:rPr>
        <w:t xml:space="preserve"> в его сердце ненависть к фашистам</w:t>
      </w:r>
      <w:r w:rsidR="002B7858" w:rsidRPr="00344491">
        <w:rPr>
          <w:rFonts w:ascii="Times New Roman" w:hAnsi="Times New Roman" w:cs="Times New Roman"/>
          <w:sz w:val="28"/>
          <w:szCs w:val="28"/>
        </w:rPr>
        <w:t xml:space="preserve">. </w:t>
      </w:r>
      <w:r w:rsidR="00242F76">
        <w:rPr>
          <w:rFonts w:ascii="Times New Roman" w:hAnsi="Times New Roman" w:cs="Times New Roman"/>
          <w:sz w:val="28"/>
          <w:szCs w:val="28"/>
        </w:rPr>
        <w:t xml:space="preserve"> Солдатские сапоги молчаливо «расскажут» о  трудном выборе, сделанном Захаром: снять или нет сапоги с убитого фашиста</w:t>
      </w:r>
    </w:p>
    <w:p w:rsidR="00A54CC0" w:rsidRPr="00344491" w:rsidRDefault="00A54CC0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40" w:rsidRDefault="00242F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204470</wp:posOffset>
            </wp:positionV>
            <wp:extent cx="2105025" cy="1571625"/>
            <wp:effectExtent l="19050" t="0" r="9525" b="0"/>
            <wp:wrapTight wrapText="bothSides">
              <wp:wrapPolygon edited="0">
                <wp:start x="-195" y="0"/>
                <wp:lineTo x="-195" y="21469"/>
                <wp:lineTo x="21698" y="21469"/>
                <wp:lineTo x="21698" y="0"/>
                <wp:lineTo x="-195" y="0"/>
              </wp:wrapPolygon>
            </wp:wrapTight>
            <wp:docPr id="6" name="Рисунок 6" descr="C:\Documents and Settings\Библиотекарь\Мои документы\Снова дома\DSC01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Библиотекарь\Мои документы\Снова дома\DSC018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3156585</wp:posOffset>
            </wp:positionH>
            <wp:positionV relativeFrom="paragraph">
              <wp:posOffset>2423795</wp:posOffset>
            </wp:positionV>
            <wp:extent cx="2066925" cy="1552575"/>
            <wp:effectExtent l="19050" t="0" r="9525" b="0"/>
            <wp:wrapTight wrapText="bothSides">
              <wp:wrapPolygon edited="0">
                <wp:start x="-199" y="0"/>
                <wp:lineTo x="-199" y="21467"/>
                <wp:lineTo x="21700" y="21467"/>
                <wp:lineTo x="21700" y="0"/>
                <wp:lineTo x="-199" y="0"/>
              </wp:wrapPolygon>
            </wp:wrapTight>
            <wp:docPr id="3" name="Рисунок 11" descr="C:\Documents and Settings\Библиотекарь\Мои документы\Снова дома\DSC0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Библиотекарь\Мои документы\Снова дома\DSC018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308610</wp:posOffset>
            </wp:positionH>
            <wp:positionV relativeFrom="paragraph">
              <wp:posOffset>2423795</wp:posOffset>
            </wp:positionV>
            <wp:extent cx="2381250" cy="1400175"/>
            <wp:effectExtent l="19050" t="0" r="0" b="0"/>
            <wp:wrapTight wrapText="bothSides">
              <wp:wrapPolygon edited="0">
                <wp:start x="-173" y="0"/>
                <wp:lineTo x="-173" y="21453"/>
                <wp:lineTo x="21600" y="21453"/>
                <wp:lineTo x="21600" y="0"/>
                <wp:lineTo x="-173" y="0"/>
              </wp:wrapPolygon>
            </wp:wrapTight>
            <wp:docPr id="5" name="Рисунок 5" descr="C:\Documents and Settings\Библиотекарь\Мои документы\Снова дома\DSC01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Библиотекарь\Мои документы\Снова дома\DSC018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5177" r="22243" b="13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118745</wp:posOffset>
            </wp:positionV>
            <wp:extent cx="2095500" cy="1571625"/>
            <wp:effectExtent l="19050" t="0" r="0" b="0"/>
            <wp:wrapTight wrapText="bothSides">
              <wp:wrapPolygon edited="0">
                <wp:start x="-196" y="0"/>
                <wp:lineTo x="-196" y="21469"/>
                <wp:lineTo x="21600" y="21469"/>
                <wp:lineTo x="21600" y="0"/>
                <wp:lineTo x="-196" y="0"/>
              </wp:wrapPolygon>
            </wp:wrapTight>
            <wp:docPr id="4" name="Рисунок 4" descr="C:\Documents and Settings\Библиотекарь\Мои документы\Снова дома\DSC01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Библиотекарь\Мои документы\Снова дома\DSC018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1C4C" w:rsidRPr="00061C4C">
        <w:rPr>
          <w:rFonts w:ascii="Times New Roman" w:hAnsi="Times New Roman" w:cs="Times New Roman"/>
          <w:sz w:val="28"/>
          <w:szCs w:val="28"/>
        </w:rPr>
        <w:t xml:space="preserve"> </w:t>
      </w:r>
      <w:r w:rsidR="00061C4C">
        <w:rPr>
          <w:rFonts w:ascii="Times New Roman" w:hAnsi="Times New Roman" w:cs="Times New Roman"/>
          <w:sz w:val="28"/>
          <w:szCs w:val="28"/>
        </w:rPr>
        <w:br w:type="page"/>
      </w:r>
    </w:p>
    <w:p w:rsidR="00061C4C" w:rsidRDefault="005A3A4B" w:rsidP="006D1A8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pict>
          <v:shape id="_x0000_s1032" type="#_x0000_t65" style="position:absolute;left:0;text-align:left;margin-left:-21.45pt;margin-top:7.6pt;width:535.5pt;height:778.5pt;flip:x;z-index:-251660290" strokeweight="6pt">
            <v:stroke r:id="rId6" o:title="" filltype="pattern"/>
          </v:shape>
        </w:pict>
      </w:r>
    </w:p>
    <w:p w:rsidR="00252E7D" w:rsidRPr="000730B3" w:rsidRDefault="00252E7D" w:rsidP="00344491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B3">
        <w:rPr>
          <w:rFonts w:ascii="Times New Roman" w:hAnsi="Times New Roman" w:cs="Times New Roman"/>
          <w:b/>
          <w:sz w:val="28"/>
          <w:szCs w:val="28"/>
        </w:rPr>
        <w:t>Экспонаты к рассказу В.Козлова</w:t>
      </w:r>
    </w:p>
    <w:p w:rsidR="00275D51" w:rsidRPr="000730B3" w:rsidRDefault="00252E7D" w:rsidP="00500F2A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B3">
        <w:rPr>
          <w:rFonts w:ascii="Times New Roman" w:hAnsi="Times New Roman" w:cs="Times New Roman"/>
          <w:b/>
          <w:sz w:val="28"/>
          <w:szCs w:val="28"/>
        </w:rPr>
        <w:t>«Пашкин самолет»</w:t>
      </w:r>
      <w:r w:rsidR="00275D51" w:rsidRPr="000730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401" w:rsidRPr="000730B3">
        <w:rPr>
          <w:rFonts w:ascii="Times New Roman" w:hAnsi="Times New Roman" w:cs="Times New Roman"/>
          <w:b/>
          <w:sz w:val="28"/>
          <w:szCs w:val="28"/>
        </w:rPr>
        <w:t>(Рисунки учащихся)</w:t>
      </w:r>
      <w:r w:rsidR="00500F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5D51" w:rsidRPr="00344491" w:rsidRDefault="00275D51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4491">
        <w:rPr>
          <w:rFonts w:ascii="Times New Roman" w:hAnsi="Times New Roman" w:cs="Times New Roman"/>
          <w:sz w:val="28"/>
          <w:szCs w:val="28"/>
        </w:rPr>
        <w:t>1.</w:t>
      </w:r>
      <w:r w:rsidRPr="00344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4491">
        <w:rPr>
          <w:rFonts w:ascii="Times New Roman" w:hAnsi="Times New Roman" w:cs="Times New Roman"/>
          <w:sz w:val="28"/>
          <w:szCs w:val="28"/>
        </w:rPr>
        <w:t>Заяц (рисунок)</w:t>
      </w:r>
      <w:r w:rsidR="00344491">
        <w:rPr>
          <w:rFonts w:ascii="Times New Roman" w:hAnsi="Times New Roman" w:cs="Times New Roman"/>
          <w:sz w:val="28"/>
          <w:szCs w:val="28"/>
        </w:rPr>
        <w:t>.</w:t>
      </w:r>
      <w:r w:rsidRPr="00344491">
        <w:rPr>
          <w:rFonts w:ascii="Times New Roman" w:hAnsi="Times New Roman" w:cs="Times New Roman"/>
          <w:sz w:val="28"/>
          <w:szCs w:val="28"/>
        </w:rPr>
        <w:t xml:space="preserve"> Мальчик </w:t>
      </w:r>
      <w:proofErr w:type="spellStart"/>
      <w:r w:rsidRPr="00344491">
        <w:rPr>
          <w:rFonts w:ascii="Times New Roman" w:hAnsi="Times New Roman" w:cs="Times New Roman"/>
          <w:sz w:val="28"/>
          <w:szCs w:val="28"/>
        </w:rPr>
        <w:t>Пашка</w:t>
      </w:r>
      <w:proofErr w:type="spellEnd"/>
      <w:r w:rsidRPr="00344491">
        <w:rPr>
          <w:rFonts w:ascii="Times New Roman" w:hAnsi="Times New Roman" w:cs="Times New Roman"/>
          <w:sz w:val="28"/>
          <w:szCs w:val="28"/>
        </w:rPr>
        <w:t xml:space="preserve"> чуть было не убил зай</w:t>
      </w:r>
      <w:r w:rsidR="003766C9" w:rsidRPr="00344491">
        <w:rPr>
          <w:rFonts w:ascii="Times New Roman" w:hAnsi="Times New Roman" w:cs="Times New Roman"/>
          <w:sz w:val="28"/>
          <w:szCs w:val="28"/>
        </w:rPr>
        <w:t xml:space="preserve">ца, хотя вовсе не был жестоким. </w:t>
      </w:r>
    </w:p>
    <w:p w:rsidR="003766C9" w:rsidRPr="00344491" w:rsidRDefault="003766C9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4491">
        <w:rPr>
          <w:rFonts w:ascii="Times New Roman" w:hAnsi="Times New Roman" w:cs="Times New Roman"/>
          <w:sz w:val="28"/>
          <w:szCs w:val="28"/>
        </w:rPr>
        <w:t>2.</w:t>
      </w:r>
      <w:r w:rsidR="00344491">
        <w:rPr>
          <w:rFonts w:ascii="Times New Roman" w:hAnsi="Times New Roman" w:cs="Times New Roman"/>
          <w:sz w:val="28"/>
          <w:szCs w:val="28"/>
        </w:rPr>
        <w:t xml:space="preserve">Курица (рисунок). </w:t>
      </w:r>
      <w:r w:rsidRPr="00344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491">
        <w:rPr>
          <w:rFonts w:ascii="Times New Roman" w:hAnsi="Times New Roman" w:cs="Times New Roman"/>
          <w:sz w:val="28"/>
          <w:szCs w:val="28"/>
        </w:rPr>
        <w:t>Пашка</w:t>
      </w:r>
      <w:proofErr w:type="spellEnd"/>
      <w:r w:rsidRPr="00344491">
        <w:rPr>
          <w:rFonts w:ascii="Times New Roman" w:hAnsi="Times New Roman" w:cs="Times New Roman"/>
          <w:sz w:val="28"/>
          <w:szCs w:val="28"/>
        </w:rPr>
        <w:t xml:space="preserve"> украл соседскую курицу.</w:t>
      </w:r>
    </w:p>
    <w:p w:rsidR="003766C9" w:rsidRDefault="003766C9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4491">
        <w:rPr>
          <w:rFonts w:ascii="Times New Roman" w:hAnsi="Times New Roman" w:cs="Times New Roman"/>
          <w:sz w:val="28"/>
          <w:szCs w:val="28"/>
        </w:rPr>
        <w:t xml:space="preserve">С учащимися рассмотреть причину этих поступков, так как в духовной жизни важен не столько поступок, сколько причина, его побудившая. </w:t>
      </w:r>
      <w:r w:rsidR="00500F2A">
        <w:rPr>
          <w:rFonts w:ascii="Times New Roman" w:hAnsi="Times New Roman" w:cs="Times New Roman"/>
          <w:sz w:val="28"/>
          <w:szCs w:val="28"/>
        </w:rPr>
        <w:t>Причина обоих поступков – желание накормить сбитого летчика.</w:t>
      </w:r>
    </w:p>
    <w:p w:rsidR="00275D51" w:rsidRDefault="00344491" w:rsidP="00E66DAC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3.Муравейник. </w:t>
      </w:r>
      <w:r w:rsidR="00E66DAC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есмотря на тревоги и опасность военного времени</w:t>
      </w:r>
      <w:r w:rsidR="00E66D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66DAC">
        <w:rPr>
          <w:rFonts w:ascii="Times New Roman" w:hAnsi="Times New Roman" w:cs="Times New Roman"/>
          <w:sz w:val="28"/>
          <w:szCs w:val="28"/>
        </w:rPr>
        <w:t>Пашка</w:t>
      </w:r>
      <w:proofErr w:type="spellEnd"/>
      <w:r w:rsidR="00E66DAC">
        <w:rPr>
          <w:rFonts w:ascii="Times New Roman" w:hAnsi="Times New Roman" w:cs="Times New Roman"/>
          <w:sz w:val="28"/>
          <w:szCs w:val="28"/>
        </w:rPr>
        <w:t xml:space="preserve"> видит красоту окружающего мира: плывущие по небу облака, муравейник </w:t>
      </w:r>
      <w:proofErr w:type="gramStart"/>
      <w:r w:rsidR="00E66D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66DAC">
        <w:rPr>
          <w:rFonts w:ascii="Times New Roman" w:hAnsi="Times New Roman" w:cs="Times New Roman"/>
          <w:sz w:val="28"/>
          <w:szCs w:val="28"/>
        </w:rPr>
        <w:t xml:space="preserve"> снующими муравьями. Это говорит о том, что он воспринимает войну как нечто временное и преходящее.</w:t>
      </w:r>
    </w:p>
    <w:p w:rsidR="00500F2A" w:rsidRDefault="00E66DAC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730B3">
        <w:rPr>
          <w:rFonts w:ascii="Times New Roman" w:hAnsi="Times New Roman" w:cs="Times New Roman"/>
          <w:sz w:val="28"/>
          <w:szCs w:val="28"/>
        </w:rPr>
        <w:t>Кружка с надписью РККА (</w:t>
      </w:r>
      <w:r w:rsidR="009B28FE">
        <w:rPr>
          <w:rFonts w:ascii="Times New Roman" w:hAnsi="Times New Roman" w:cs="Times New Roman"/>
          <w:sz w:val="28"/>
          <w:szCs w:val="28"/>
        </w:rPr>
        <w:t>рабоче</w:t>
      </w:r>
      <w:r w:rsidR="000730B3">
        <w:rPr>
          <w:rFonts w:ascii="Times New Roman" w:hAnsi="Times New Roman" w:cs="Times New Roman"/>
          <w:sz w:val="28"/>
          <w:szCs w:val="28"/>
        </w:rPr>
        <w:t xml:space="preserve">-крестьянская Красная армия). </w:t>
      </w:r>
    </w:p>
    <w:p w:rsidR="00252E7D" w:rsidRPr="000730B3" w:rsidRDefault="000730B3" w:rsidP="00344491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демонстративно пил чай из этой кружки на виду у квартировавшего  у них немецкого солдата</w:t>
      </w:r>
      <w:proofErr w:type="gramStart"/>
      <w:r w:rsidR="00CE4BA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E4BA1">
        <w:rPr>
          <w:rFonts w:ascii="Times New Roman" w:hAnsi="Times New Roman" w:cs="Times New Roman"/>
          <w:sz w:val="28"/>
          <w:szCs w:val="28"/>
        </w:rPr>
        <w:t xml:space="preserve"> что говорит о его</w:t>
      </w:r>
      <w:r w:rsidR="00500F2A">
        <w:rPr>
          <w:rFonts w:ascii="Times New Roman" w:hAnsi="Times New Roman" w:cs="Times New Roman"/>
          <w:sz w:val="28"/>
          <w:szCs w:val="28"/>
        </w:rPr>
        <w:t xml:space="preserve"> внутреннем протесте при внешнем подчинении.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265" w:rsidRDefault="00500F2A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118745</wp:posOffset>
            </wp:positionV>
            <wp:extent cx="2381250" cy="1781175"/>
            <wp:effectExtent l="19050" t="19050" r="19050" b="28575"/>
            <wp:wrapTight wrapText="bothSides">
              <wp:wrapPolygon edited="0">
                <wp:start x="-173" y="-231"/>
                <wp:lineTo x="-173" y="21947"/>
                <wp:lineTo x="21773" y="21947"/>
                <wp:lineTo x="21773" y="-231"/>
                <wp:lineTo x="-173" y="-231"/>
              </wp:wrapPolygon>
            </wp:wrapTight>
            <wp:docPr id="20" name="Рисунок 17" descr="C:\Documents and Settings\Библиотекарь\Мои документы\Мои рисунки\2010-10 (окт)\сканирование00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1" name="Picture 3" descr="C:\Documents and Settings\Библиотекарь\Мои документы\Мои рисунки\2010-10 (окт)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0730B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3404235</wp:posOffset>
            </wp:positionH>
            <wp:positionV relativeFrom="paragraph">
              <wp:posOffset>34925</wp:posOffset>
            </wp:positionV>
            <wp:extent cx="2381250" cy="1743075"/>
            <wp:effectExtent l="19050" t="19050" r="19050" b="28575"/>
            <wp:wrapTight wrapText="bothSides">
              <wp:wrapPolygon edited="0">
                <wp:start x="-173" y="-236"/>
                <wp:lineTo x="-173" y="21954"/>
                <wp:lineTo x="21773" y="21954"/>
                <wp:lineTo x="21773" y="-236"/>
                <wp:lineTo x="-173" y="-236"/>
              </wp:wrapPolygon>
            </wp:wrapTight>
            <wp:docPr id="17" name="Рисунок 15" descr="C:\Documents and Settings\Библиотекарь\Мои документы\Мои рисунки\2010-10 (окт)\сканирование00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6" name="Picture 8" descr="C:\Documents and Settings\Библиотекарь\Мои документы\Мои рисунки\2010-10 (окт)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430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956310</wp:posOffset>
            </wp:positionH>
            <wp:positionV relativeFrom="paragraph">
              <wp:posOffset>29845</wp:posOffset>
            </wp:positionV>
            <wp:extent cx="1590675" cy="2200275"/>
            <wp:effectExtent l="19050" t="19050" r="28575" b="28575"/>
            <wp:wrapTight wrapText="bothSides">
              <wp:wrapPolygon edited="0">
                <wp:start x="-259" y="-187"/>
                <wp:lineTo x="-259" y="21881"/>
                <wp:lineTo x="21988" y="21881"/>
                <wp:lineTo x="21988" y="-187"/>
                <wp:lineTo x="-259" y="-187"/>
              </wp:wrapPolygon>
            </wp:wrapTight>
            <wp:docPr id="15" name="Рисунок 13" descr="C:\Documents and Settings\Библиотекарь\Мои документы\Мои рисунки\2010-10 (окт)\сканирование00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4" name="Picture 6" descr="C:\Documents and Settings\Библиотекарь\Мои документы\Мои рисунки\2010-10 (окт)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2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2002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3080385</wp:posOffset>
            </wp:positionH>
            <wp:positionV relativeFrom="paragraph">
              <wp:posOffset>131445</wp:posOffset>
            </wp:positionV>
            <wp:extent cx="2324100" cy="1657350"/>
            <wp:effectExtent l="19050" t="19050" r="19050" b="19050"/>
            <wp:wrapTight wrapText="bothSides">
              <wp:wrapPolygon edited="0">
                <wp:start x="-177" y="-248"/>
                <wp:lineTo x="-177" y="21848"/>
                <wp:lineTo x="21777" y="21848"/>
                <wp:lineTo x="21777" y="-248"/>
                <wp:lineTo x="-177" y="-248"/>
              </wp:wrapPolygon>
            </wp:wrapTight>
            <wp:docPr id="18" name="Рисунок 16" descr="C:\Documents and Settings\Библиотекарь\Мои документы\Мои рисунки\2010-10 (окт)\сканирование00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" name="Picture 2" descr="C:\Documents and Settings\Библиотекарь\Мои документы\Мои рисунки\2010-10 (окт)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6573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0B3" w:rsidRDefault="000730B3" w:rsidP="00252E7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4265" w:rsidRDefault="005A3A4B" w:rsidP="006D1A8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pict>
          <v:shape id="_x0000_s1034" type="#_x0000_t65" style="position:absolute;left:0;text-align:left;margin-left:-23.7pt;margin-top:2.35pt;width:535.5pt;height:778.5pt;flip:x;z-index:-251662340" strokeweight="6pt">
            <v:stroke r:id="rId6" o:title="" filltype="pattern"/>
          </v:shape>
        </w:pict>
      </w:r>
    </w:p>
    <w:p w:rsidR="006D1A87" w:rsidRPr="00EC0877" w:rsidRDefault="006D1A87" w:rsidP="006D1A8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0877">
        <w:rPr>
          <w:rFonts w:ascii="Times New Roman" w:hAnsi="Times New Roman" w:cs="Times New Roman"/>
          <w:b/>
          <w:sz w:val="32"/>
          <w:szCs w:val="32"/>
        </w:rPr>
        <w:t xml:space="preserve">Заключение </w:t>
      </w:r>
    </w:p>
    <w:p w:rsidR="006D1A87" w:rsidRPr="006D1A87" w:rsidRDefault="006D1A87" w:rsidP="006D1A87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6D1A87" w:rsidRDefault="006D1A87" w:rsidP="006D1A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заключение учащимся предлагается несколько цитат из Библии</w:t>
      </w:r>
      <w:r w:rsidR="00C14A9F">
        <w:rPr>
          <w:rFonts w:ascii="Times New Roman" w:hAnsi="Times New Roman" w:cs="Times New Roman"/>
          <w:sz w:val="28"/>
          <w:szCs w:val="28"/>
        </w:rPr>
        <w:t xml:space="preserve"> и они должны определить, какую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них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4412">
        <w:rPr>
          <w:rFonts w:ascii="Times New Roman" w:hAnsi="Times New Roman" w:cs="Times New Roman"/>
          <w:sz w:val="28"/>
          <w:szCs w:val="28"/>
        </w:rPr>
        <w:t>по их мнению</w:t>
      </w:r>
      <w:r w:rsidR="00C14A9F">
        <w:rPr>
          <w:rFonts w:ascii="Times New Roman" w:hAnsi="Times New Roman" w:cs="Times New Roman"/>
          <w:sz w:val="28"/>
          <w:szCs w:val="28"/>
        </w:rPr>
        <w:t xml:space="preserve"> иллюстрирует данное произведение.</w:t>
      </w:r>
    </w:p>
    <w:p w:rsidR="00C14A9F" w:rsidRDefault="00C14A9F" w:rsidP="006D1A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1A87" w:rsidRDefault="00C14A9F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165FC5">
        <w:rPr>
          <w:rFonts w:ascii="Times New Roman" w:hAnsi="Times New Roman" w:cs="Times New Roman"/>
          <w:b/>
          <w:sz w:val="28"/>
          <w:szCs w:val="28"/>
        </w:rPr>
        <w:t>1.</w:t>
      </w:r>
      <w:r w:rsidR="006D1A87" w:rsidRPr="00165FC5">
        <w:rPr>
          <w:rFonts w:ascii="Times New Roman" w:hAnsi="Times New Roman" w:cs="Times New Roman"/>
          <w:b/>
          <w:sz w:val="28"/>
          <w:szCs w:val="28"/>
        </w:rPr>
        <w:t>«А Я говорю вам: любите врагов ваших…</w:t>
      </w:r>
      <w:proofErr w:type="gramStart"/>
      <w:r w:rsidR="006D1A87" w:rsidRPr="00165FC5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6D1A87" w:rsidRPr="00165FC5">
        <w:rPr>
          <w:rFonts w:ascii="Times New Roman" w:hAnsi="Times New Roman" w:cs="Times New Roman"/>
          <w:b/>
          <w:sz w:val="28"/>
          <w:szCs w:val="28"/>
        </w:rPr>
        <w:t xml:space="preserve"> Ибо если вы будете любить любящих вас, какая вам награда? Не то же ли делают и мытари?»</w:t>
      </w:r>
      <w:r w:rsidR="006D1A87" w:rsidRPr="002566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6D1A87" w:rsidRPr="002566C7">
        <w:rPr>
          <w:rFonts w:ascii="Times New Roman" w:hAnsi="Times New Roman" w:cs="Times New Roman"/>
          <w:i/>
          <w:sz w:val="28"/>
          <w:szCs w:val="28"/>
        </w:rPr>
        <w:t>Евангелие от Матфея. Глава 5, стих 44, 46.</w:t>
      </w:r>
    </w:p>
    <w:p w:rsidR="00165FC5" w:rsidRPr="00165FC5" w:rsidRDefault="00165FC5" w:rsidP="006D1A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65FC5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B07A5">
        <w:rPr>
          <w:rFonts w:ascii="Times New Roman" w:hAnsi="Times New Roman" w:cs="Times New Roman"/>
          <w:b/>
          <w:i/>
          <w:sz w:val="28"/>
          <w:szCs w:val="28"/>
        </w:rPr>
        <w:t xml:space="preserve">К рассказу </w:t>
      </w:r>
      <w:r w:rsidRPr="00165FC5">
        <w:rPr>
          <w:rFonts w:ascii="Times New Roman" w:hAnsi="Times New Roman" w:cs="Times New Roman"/>
          <w:b/>
          <w:i/>
          <w:sz w:val="28"/>
          <w:szCs w:val="28"/>
        </w:rPr>
        <w:t>«Снова дома»)</w:t>
      </w:r>
    </w:p>
    <w:p w:rsidR="006D1A87" w:rsidRPr="002566C7" w:rsidRDefault="006D1A87" w:rsidP="006D1A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1A87" w:rsidRPr="002566C7" w:rsidRDefault="00C14A9F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1A87" w:rsidRPr="002566C7">
        <w:rPr>
          <w:rFonts w:ascii="Times New Roman" w:hAnsi="Times New Roman" w:cs="Times New Roman"/>
          <w:sz w:val="28"/>
          <w:szCs w:val="28"/>
        </w:rPr>
        <w:t xml:space="preserve">«Так да светит свет ваш перед людьми, чтобы они видели ваши добрые дела и прославляли Отца вашего Небесного»                                                                                                           </w:t>
      </w:r>
      <w:r w:rsidR="006D1A87" w:rsidRPr="002566C7">
        <w:rPr>
          <w:rFonts w:ascii="Times New Roman" w:hAnsi="Times New Roman" w:cs="Times New Roman"/>
          <w:i/>
          <w:sz w:val="28"/>
          <w:szCs w:val="28"/>
        </w:rPr>
        <w:t>Евангелие от Матфея, глава 5, стих16.</w:t>
      </w:r>
    </w:p>
    <w:p w:rsidR="006D1A87" w:rsidRPr="002566C7" w:rsidRDefault="006D1A87" w:rsidP="006D1A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1A87" w:rsidRDefault="00C14A9F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A87" w:rsidRPr="002566C7">
        <w:rPr>
          <w:rFonts w:ascii="Times New Roman" w:hAnsi="Times New Roman" w:cs="Times New Roman"/>
          <w:sz w:val="28"/>
          <w:szCs w:val="28"/>
        </w:rPr>
        <w:t xml:space="preserve">«Не судите, да не судимы будете, ибо каким судом судите, таким будете судимы…»                                                                                                         </w:t>
      </w:r>
      <w:r w:rsidR="006D1A87" w:rsidRPr="002566C7">
        <w:rPr>
          <w:rFonts w:ascii="Times New Roman" w:hAnsi="Times New Roman" w:cs="Times New Roman"/>
          <w:i/>
          <w:sz w:val="28"/>
          <w:szCs w:val="28"/>
        </w:rPr>
        <w:t>Евангелие от Матфея, глава 7, стих 1.</w:t>
      </w:r>
    </w:p>
    <w:p w:rsidR="00C14A9F" w:rsidRDefault="00C14A9F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C14A9F" w:rsidRPr="00C14A9F" w:rsidRDefault="00C14A9F" w:rsidP="006D1A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14A9F">
        <w:rPr>
          <w:rFonts w:ascii="Times New Roman" w:hAnsi="Times New Roman" w:cs="Times New Roman"/>
          <w:b/>
          <w:sz w:val="28"/>
          <w:szCs w:val="28"/>
        </w:rPr>
        <w:t>4.«Нет больше той любви, как если кто положит душу свою за друзей своих»</w:t>
      </w:r>
    </w:p>
    <w:p w:rsidR="00C14A9F" w:rsidRPr="00F543DA" w:rsidRDefault="00C14A9F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F543DA">
        <w:rPr>
          <w:rFonts w:ascii="Times New Roman" w:hAnsi="Times New Roman" w:cs="Times New Roman"/>
          <w:i/>
          <w:sz w:val="28"/>
          <w:szCs w:val="28"/>
        </w:rPr>
        <w:t>Евангелие от Иоанна, гл.15, стих 1.</w:t>
      </w:r>
    </w:p>
    <w:p w:rsidR="00165FC5" w:rsidRPr="00C14A9F" w:rsidRDefault="00165FC5" w:rsidP="006D1A87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B07A5">
        <w:rPr>
          <w:rFonts w:ascii="Times New Roman" w:hAnsi="Times New Roman" w:cs="Times New Roman"/>
          <w:b/>
          <w:i/>
          <w:sz w:val="28"/>
          <w:szCs w:val="28"/>
        </w:rPr>
        <w:t xml:space="preserve">К рассказу </w:t>
      </w:r>
      <w:r>
        <w:rPr>
          <w:rFonts w:ascii="Times New Roman" w:hAnsi="Times New Roman" w:cs="Times New Roman"/>
          <w:b/>
          <w:i/>
          <w:sz w:val="28"/>
          <w:szCs w:val="28"/>
        </w:rPr>
        <w:t>«Пашкин самолет»)</w:t>
      </w:r>
    </w:p>
    <w:p w:rsidR="006D1A87" w:rsidRPr="002566C7" w:rsidRDefault="006D1A87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6D1A87" w:rsidRPr="002566C7" w:rsidRDefault="00C14A9F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D1A87" w:rsidRPr="002566C7">
        <w:rPr>
          <w:rFonts w:ascii="Times New Roman" w:hAnsi="Times New Roman" w:cs="Times New Roman"/>
          <w:sz w:val="28"/>
          <w:szCs w:val="28"/>
        </w:rPr>
        <w:t xml:space="preserve">«И что ты смотришь на сучок в глазе брата твоего, а бревна в твоем глазе не чувствуешь?»                                                                                                  </w:t>
      </w:r>
      <w:r w:rsidR="006D1A87" w:rsidRPr="002566C7">
        <w:rPr>
          <w:rFonts w:ascii="Times New Roman" w:hAnsi="Times New Roman" w:cs="Times New Roman"/>
          <w:i/>
          <w:sz w:val="28"/>
          <w:szCs w:val="28"/>
        </w:rPr>
        <w:t>Евангелие от Матфея, глава 7, стих 3.</w:t>
      </w:r>
    </w:p>
    <w:p w:rsidR="006D1A87" w:rsidRPr="002566C7" w:rsidRDefault="006D1A87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6D1A87" w:rsidRPr="002566C7" w:rsidRDefault="00C14A9F" w:rsidP="006D1A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D1A87" w:rsidRPr="002566C7">
        <w:rPr>
          <w:rFonts w:ascii="Times New Roman" w:hAnsi="Times New Roman" w:cs="Times New Roman"/>
          <w:sz w:val="28"/>
          <w:szCs w:val="28"/>
        </w:rPr>
        <w:t>«Просите, и дано будет вам; ищите, и найдете; стучите, и отворят вам…»</w:t>
      </w:r>
    </w:p>
    <w:p w:rsidR="006D1A87" w:rsidRPr="002566C7" w:rsidRDefault="006D1A87" w:rsidP="006D1A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2566C7">
        <w:rPr>
          <w:rFonts w:ascii="Times New Roman" w:hAnsi="Times New Roman" w:cs="Times New Roman"/>
          <w:i/>
          <w:sz w:val="28"/>
          <w:szCs w:val="28"/>
        </w:rPr>
        <w:t>Евангелие от Матфея, глава 7, стих 7.</w:t>
      </w:r>
    </w:p>
    <w:p w:rsidR="006D1A87" w:rsidRPr="002566C7" w:rsidRDefault="006D1A87" w:rsidP="006D1A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1A87" w:rsidRPr="002566C7" w:rsidRDefault="00C14A9F" w:rsidP="006D1A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1A87" w:rsidRPr="002566C7">
        <w:rPr>
          <w:rFonts w:ascii="Times New Roman" w:hAnsi="Times New Roman" w:cs="Times New Roman"/>
          <w:sz w:val="28"/>
          <w:szCs w:val="28"/>
        </w:rPr>
        <w:t>«Итак, во всем, как хотите, чтобы с вами поступали люди, так поступайте и вы с ними, ибо в этом закон и порядок»</w:t>
      </w:r>
    </w:p>
    <w:p w:rsidR="006D1A87" w:rsidRDefault="006D1A87" w:rsidP="00C14A9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2566C7">
        <w:rPr>
          <w:rFonts w:ascii="Times New Roman" w:hAnsi="Times New Roman" w:cs="Times New Roman"/>
          <w:i/>
          <w:sz w:val="28"/>
          <w:szCs w:val="28"/>
        </w:rPr>
        <w:t>Евангелие от Матфея, глава 7, стих 12.</w:t>
      </w:r>
    </w:p>
    <w:p w:rsidR="00BB07A5" w:rsidRDefault="00BB07A5" w:rsidP="00C14A9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B07A5" w:rsidRPr="009D073F" w:rsidRDefault="00BB07A5" w:rsidP="00C14A9F">
      <w:pPr>
        <w:pStyle w:val="a4"/>
        <w:rPr>
          <w:rFonts w:ascii="Times New Roman" w:hAnsi="Times New Roman" w:cs="Times New Roman"/>
          <w:sz w:val="28"/>
          <w:szCs w:val="28"/>
        </w:rPr>
      </w:pPr>
      <w:r w:rsidRPr="009D073F">
        <w:rPr>
          <w:rFonts w:ascii="Times New Roman" w:hAnsi="Times New Roman" w:cs="Times New Roman"/>
          <w:sz w:val="28"/>
          <w:szCs w:val="28"/>
        </w:rPr>
        <w:t xml:space="preserve">Учащиеся безошибочно определили,   какая цитата из Библии наиболее точно раскрывает суть   </w:t>
      </w:r>
      <w:r w:rsidR="000F4412">
        <w:rPr>
          <w:rFonts w:ascii="Times New Roman" w:hAnsi="Times New Roman" w:cs="Times New Roman"/>
          <w:sz w:val="28"/>
          <w:szCs w:val="28"/>
        </w:rPr>
        <w:t xml:space="preserve">того или иного </w:t>
      </w:r>
      <w:r w:rsidRPr="009D073F">
        <w:rPr>
          <w:rFonts w:ascii="Times New Roman" w:hAnsi="Times New Roman" w:cs="Times New Roman"/>
          <w:sz w:val="28"/>
          <w:szCs w:val="28"/>
        </w:rPr>
        <w:t>рассказа. Это говорит о том, что они</w:t>
      </w:r>
      <w:r w:rsidR="000F4412">
        <w:rPr>
          <w:rFonts w:ascii="Times New Roman" w:hAnsi="Times New Roman" w:cs="Times New Roman"/>
          <w:sz w:val="28"/>
          <w:szCs w:val="28"/>
        </w:rPr>
        <w:t xml:space="preserve"> поняли духовный смысл произведения </w:t>
      </w:r>
    </w:p>
    <w:p w:rsidR="00BB07A5" w:rsidRDefault="00BB07A5" w:rsidP="00C14A9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B07A5" w:rsidRDefault="00BB07A5" w:rsidP="00C14A9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B07A5" w:rsidRPr="00C14A9F" w:rsidRDefault="00BB07A5" w:rsidP="00C14A9F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6D1A87" w:rsidRDefault="006D1A87" w:rsidP="00C14A9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1A87" w:rsidRDefault="006D1A87" w:rsidP="005B42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D1A87" w:rsidRDefault="006D1A87" w:rsidP="005B42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D1A87" w:rsidRDefault="006D1A87" w:rsidP="005B42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D1A87" w:rsidRDefault="006D1A87" w:rsidP="005B42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D1A87" w:rsidRDefault="006D1A87" w:rsidP="005B42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B4240" w:rsidRPr="00A00990" w:rsidRDefault="00A802CA" w:rsidP="00A802C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A00990">
        <w:rPr>
          <w:rFonts w:ascii="Times New Roman" w:hAnsi="Times New Roman" w:cs="Times New Roman"/>
          <w:b/>
          <w:sz w:val="36"/>
          <w:szCs w:val="36"/>
        </w:rPr>
        <w:lastRenderedPageBreak/>
        <w:t>Словарная работа к рассказу «Пашкин самолет»</w:t>
      </w:r>
    </w:p>
    <w:p w:rsidR="00A802CA" w:rsidRDefault="005A3A4B" w:rsidP="00A802CA">
      <w:pPr>
        <w:rPr>
          <w:rFonts w:ascii="Times New Roman" w:hAnsi="Times New Roman" w:cs="Times New Roman"/>
          <w:sz w:val="28"/>
          <w:szCs w:val="28"/>
        </w:rPr>
      </w:pPr>
      <w:r w:rsidRPr="005A3A4B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 id="_x0000_s1035" type="#_x0000_t65" style="position:absolute;margin-left:-25.95pt;margin-top:-37.15pt;width:535.5pt;height:778.5pt;z-index:-251624448" strokeweight="6pt">
            <v:stroke r:id="rId6" o:title="" filltype="pattern"/>
          </v:shape>
        </w:pict>
      </w:r>
      <w:r w:rsidR="003A4A6D">
        <w:rPr>
          <w:rFonts w:ascii="Times New Roman" w:hAnsi="Times New Roman" w:cs="Times New Roman"/>
          <w:sz w:val="28"/>
          <w:szCs w:val="28"/>
        </w:rPr>
        <w:t xml:space="preserve">Часть 1.  </w:t>
      </w:r>
      <w:r w:rsidR="00A802CA">
        <w:rPr>
          <w:rFonts w:ascii="Times New Roman" w:hAnsi="Times New Roman" w:cs="Times New Roman"/>
          <w:sz w:val="28"/>
          <w:szCs w:val="28"/>
        </w:rPr>
        <w:t>XX лет РККА</w:t>
      </w:r>
    </w:p>
    <w:p w:rsidR="003A4A6D" w:rsidRDefault="003A4A6D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2. Солидол</w:t>
      </w:r>
    </w:p>
    <w:p w:rsidR="003A4A6D" w:rsidRDefault="007B6BF4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A4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A6D">
        <w:rPr>
          <w:rFonts w:ascii="Times New Roman" w:hAnsi="Times New Roman" w:cs="Times New Roman"/>
          <w:sz w:val="28"/>
          <w:szCs w:val="28"/>
        </w:rPr>
        <w:t>Юнкерсы</w:t>
      </w:r>
      <w:proofErr w:type="spellEnd"/>
    </w:p>
    <w:p w:rsidR="003A4A6D" w:rsidRDefault="003A4A6D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Кожух</w:t>
      </w:r>
    </w:p>
    <w:p w:rsidR="003A4A6D" w:rsidRDefault="003A4A6D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3. Мародер</w:t>
      </w:r>
    </w:p>
    <w:p w:rsidR="003A4A6D" w:rsidRDefault="003A4A6D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13289" w:rsidRDefault="00B13289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5.  Фюзеляж</w:t>
      </w:r>
    </w:p>
    <w:p w:rsidR="00B13289" w:rsidRDefault="00B13289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Брезент</w:t>
      </w:r>
    </w:p>
    <w:p w:rsidR="00B13289" w:rsidRPr="00A00990" w:rsidRDefault="00B13289" w:rsidP="00B13289">
      <w:pPr>
        <w:rPr>
          <w:rFonts w:ascii="Times New Roman" w:hAnsi="Times New Roman" w:cs="Times New Roman"/>
          <w:b/>
          <w:sz w:val="36"/>
          <w:szCs w:val="36"/>
        </w:rPr>
      </w:pPr>
      <w:r w:rsidRPr="00A00990">
        <w:rPr>
          <w:rFonts w:ascii="Times New Roman" w:hAnsi="Times New Roman" w:cs="Times New Roman"/>
          <w:b/>
          <w:sz w:val="36"/>
          <w:szCs w:val="36"/>
        </w:rPr>
        <w:t>Словарная работа к рассказу «Снова дома»</w:t>
      </w:r>
    </w:p>
    <w:p w:rsidR="00B13289" w:rsidRPr="00B13289" w:rsidRDefault="007B6BF4" w:rsidP="00B1328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B13289" w:rsidRPr="00B13289">
        <w:rPr>
          <w:rFonts w:ascii="Times New Roman" w:hAnsi="Times New Roman" w:cs="Times New Roman"/>
          <w:sz w:val="32"/>
          <w:szCs w:val="32"/>
        </w:rPr>
        <w:t>Селитьба</w:t>
      </w:r>
    </w:p>
    <w:p w:rsidR="00B13289" w:rsidRPr="00E01702" w:rsidRDefault="007B6BF4" w:rsidP="00A802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1823085</wp:posOffset>
            </wp:positionH>
            <wp:positionV relativeFrom="paragraph">
              <wp:posOffset>1193165</wp:posOffset>
            </wp:positionV>
            <wp:extent cx="2838450" cy="2505075"/>
            <wp:effectExtent l="19050" t="0" r="0" b="0"/>
            <wp:wrapTight wrapText="bothSides">
              <wp:wrapPolygon edited="0">
                <wp:start x="-145" y="0"/>
                <wp:lineTo x="-145" y="21518"/>
                <wp:lineTo x="21600" y="21518"/>
                <wp:lineTo x="21600" y="0"/>
                <wp:lineTo x="-145" y="0"/>
              </wp:wrapPolygon>
            </wp:wrapTight>
            <wp:docPr id="8" name="Рисунок 2" descr="C:\Documents and Settings\Библиотекарь\Мои документы\Мои рисунки\Арские чтения Фото\DSC020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C:\Documents and Settings\Библиотекарь\Мои документы\Мои рисунки\Арские чтения Фото\DSC0204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6806" r="16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5050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sectPr w:rsidR="00B13289" w:rsidRPr="00E01702" w:rsidSect="00061C4C">
      <w:pgSz w:w="11906" w:h="16838"/>
      <w:pgMar w:top="568" w:right="1133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D6B73"/>
    <w:multiLevelType w:val="hybridMultilevel"/>
    <w:tmpl w:val="2B3AB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2565ED"/>
    <w:multiLevelType w:val="hybridMultilevel"/>
    <w:tmpl w:val="BABA1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674"/>
    <w:rsid w:val="00061C4C"/>
    <w:rsid w:val="000625AF"/>
    <w:rsid w:val="000644E3"/>
    <w:rsid w:val="000730B3"/>
    <w:rsid w:val="000C3FAF"/>
    <w:rsid w:val="000F4412"/>
    <w:rsid w:val="00106EED"/>
    <w:rsid w:val="00120E23"/>
    <w:rsid w:val="00132CFD"/>
    <w:rsid w:val="00134305"/>
    <w:rsid w:val="0015794D"/>
    <w:rsid w:val="00165FC5"/>
    <w:rsid w:val="0018461E"/>
    <w:rsid w:val="00186A81"/>
    <w:rsid w:val="0019554F"/>
    <w:rsid w:val="001D5749"/>
    <w:rsid w:val="001F7401"/>
    <w:rsid w:val="00242F76"/>
    <w:rsid w:val="00252E7D"/>
    <w:rsid w:val="0026732F"/>
    <w:rsid w:val="00275D51"/>
    <w:rsid w:val="00276973"/>
    <w:rsid w:val="002B7858"/>
    <w:rsid w:val="00344491"/>
    <w:rsid w:val="00351E4B"/>
    <w:rsid w:val="003766C9"/>
    <w:rsid w:val="003806C1"/>
    <w:rsid w:val="003A4A6D"/>
    <w:rsid w:val="003B156A"/>
    <w:rsid w:val="003C4CB0"/>
    <w:rsid w:val="00434452"/>
    <w:rsid w:val="00434EE1"/>
    <w:rsid w:val="00435357"/>
    <w:rsid w:val="00480590"/>
    <w:rsid w:val="00481A8E"/>
    <w:rsid w:val="004B1F00"/>
    <w:rsid w:val="00500F2A"/>
    <w:rsid w:val="00593C7B"/>
    <w:rsid w:val="005A3A4B"/>
    <w:rsid w:val="005B1C43"/>
    <w:rsid w:val="005B4240"/>
    <w:rsid w:val="00604265"/>
    <w:rsid w:val="0069487F"/>
    <w:rsid w:val="006B1AC8"/>
    <w:rsid w:val="006C2CA6"/>
    <w:rsid w:val="006D1A87"/>
    <w:rsid w:val="006D5C41"/>
    <w:rsid w:val="006E1E54"/>
    <w:rsid w:val="007422DD"/>
    <w:rsid w:val="00756FF3"/>
    <w:rsid w:val="007730A5"/>
    <w:rsid w:val="007B6BF4"/>
    <w:rsid w:val="007D5530"/>
    <w:rsid w:val="00833038"/>
    <w:rsid w:val="00842069"/>
    <w:rsid w:val="00871D5C"/>
    <w:rsid w:val="008732D1"/>
    <w:rsid w:val="00874D3A"/>
    <w:rsid w:val="00884842"/>
    <w:rsid w:val="008C1674"/>
    <w:rsid w:val="008C2889"/>
    <w:rsid w:val="008D0727"/>
    <w:rsid w:val="00913F80"/>
    <w:rsid w:val="00914FC3"/>
    <w:rsid w:val="009B28FE"/>
    <w:rsid w:val="009D073F"/>
    <w:rsid w:val="00A00990"/>
    <w:rsid w:val="00A054D6"/>
    <w:rsid w:val="00A54CC0"/>
    <w:rsid w:val="00A802CA"/>
    <w:rsid w:val="00AC5114"/>
    <w:rsid w:val="00AF230D"/>
    <w:rsid w:val="00B13289"/>
    <w:rsid w:val="00BB07A5"/>
    <w:rsid w:val="00BB7F34"/>
    <w:rsid w:val="00BF3E1C"/>
    <w:rsid w:val="00C10F9A"/>
    <w:rsid w:val="00C1295B"/>
    <w:rsid w:val="00C14A9F"/>
    <w:rsid w:val="00C14DA7"/>
    <w:rsid w:val="00CB07F5"/>
    <w:rsid w:val="00CE4BA1"/>
    <w:rsid w:val="00D03E75"/>
    <w:rsid w:val="00D145A4"/>
    <w:rsid w:val="00D71396"/>
    <w:rsid w:val="00D80B0F"/>
    <w:rsid w:val="00D938A3"/>
    <w:rsid w:val="00DA1F11"/>
    <w:rsid w:val="00DA74FE"/>
    <w:rsid w:val="00DB0A3A"/>
    <w:rsid w:val="00DF0B17"/>
    <w:rsid w:val="00E01702"/>
    <w:rsid w:val="00E50FFC"/>
    <w:rsid w:val="00E66DAC"/>
    <w:rsid w:val="00EC0877"/>
    <w:rsid w:val="00ED6A59"/>
    <w:rsid w:val="00F543DA"/>
    <w:rsid w:val="00FA168C"/>
    <w:rsid w:val="00FA431F"/>
    <w:rsid w:val="00FD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D3A"/>
    <w:pPr>
      <w:ind w:left="720"/>
      <w:contextualSpacing/>
    </w:pPr>
  </w:style>
  <w:style w:type="paragraph" w:styleId="a4">
    <w:name w:val="No Spacing"/>
    <w:uiPriority w:val="1"/>
    <w:qFormat/>
    <w:rsid w:val="007422D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8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46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283B3-B8D8-4C2D-983B-EC94F2B2E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8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многопрофильный лицей №20</Company>
  <LinksUpToDate>false</LinksUpToDate>
  <CharactersWithSpaces>9074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Тимербаева</dc:creator>
  <cp:keywords/>
  <dc:description/>
  <cp:lastModifiedBy>Библиотекарь</cp:lastModifiedBy>
  <cp:revision>47</cp:revision>
  <cp:lastPrinted>2017-04-12T12:45:00Z</cp:lastPrinted>
  <dcterms:created xsi:type="dcterms:W3CDTF">2010-10-27T08:38:00Z</dcterms:created>
  <dcterms:modified xsi:type="dcterms:W3CDTF">2019-08-19T12:08:00Z</dcterms:modified>
</cp:coreProperties>
</file>